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9356"/>
      </w:tblGrid>
      <w:tr w:rsidR="008B6A3D" w:rsidRPr="005C2AB5" w14:paraId="40D7ACBB" w14:textId="77777777" w:rsidTr="00A90A2B">
        <w:tc>
          <w:tcPr>
            <w:tcW w:w="9356" w:type="dxa"/>
          </w:tcPr>
          <w:p w14:paraId="5C3C81CD" w14:textId="77777777" w:rsidR="00EA1371" w:rsidRPr="005C2AB5" w:rsidRDefault="00EA1371">
            <w:pPr>
              <w:jc w:val="center"/>
              <w:rPr>
                <w:b/>
                <w:bCs/>
                <w:szCs w:val="22"/>
              </w:rPr>
            </w:pPr>
          </w:p>
          <w:p w14:paraId="184C8AD0" w14:textId="77777777" w:rsidR="00FC403E" w:rsidRPr="005C2AB5" w:rsidRDefault="00290C6A">
            <w:pPr>
              <w:jc w:val="center"/>
              <w:rPr>
                <w:rFonts w:ascii="Meiryo UI" w:eastAsia="Meiryo UI" w:hAnsi="Meiryo UI" w:cs="Meiryo UI"/>
                <w:b/>
                <w:bCs/>
                <w:sz w:val="24"/>
              </w:rPr>
            </w:pPr>
            <w:r w:rsidRPr="005C2AB5">
              <w:rPr>
                <w:rFonts w:ascii="Meiryo UI" w:eastAsia="Meiryo UI" w:hAnsi="Meiryo UI" w:cs="Meiryo UI" w:hint="eastAsia"/>
                <w:b/>
                <w:bCs/>
                <w:sz w:val="24"/>
              </w:rPr>
              <w:t>疫学研究</w:t>
            </w:r>
            <w:r w:rsidR="00FC403E" w:rsidRPr="005C2AB5">
              <w:rPr>
                <w:rFonts w:ascii="Meiryo UI" w:eastAsia="Meiryo UI" w:hAnsi="Meiryo UI" w:cs="Meiryo UI" w:hint="eastAsia"/>
                <w:b/>
                <w:bCs/>
                <w:sz w:val="24"/>
              </w:rPr>
              <w:t>への協力のお願いとご説明</w:t>
            </w:r>
          </w:p>
          <w:p w14:paraId="4B761245" w14:textId="6B624B7A" w:rsidR="00290C6A" w:rsidRPr="005C2AB5" w:rsidRDefault="00373049" w:rsidP="00FC403E">
            <w:pPr>
              <w:spacing w:line="460" w:lineRule="exact"/>
              <w:jc w:val="center"/>
              <w:rPr>
                <w:rFonts w:ascii="Meiryo UI" w:eastAsia="Meiryo UI" w:hAnsi="Meiryo UI" w:cs="Meiryo UI"/>
                <w:b/>
                <w:bCs/>
                <w:sz w:val="24"/>
              </w:rPr>
            </w:pPr>
            <w:r w:rsidRPr="005C2AB5">
              <w:rPr>
                <w:rFonts w:ascii="Meiryo UI" w:eastAsia="Meiryo UI" w:hAnsi="Meiryo UI" w:cs="Meiryo UI" w:hint="eastAsia"/>
                <w:b/>
                <w:bCs/>
                <w:sz w:val="24"/>
              </w:rPr>
              <w:t>原発性脂質異常症</w:t>
            </w:r>
            <w:r w:rsidR="00421E85" w:rsidRPr="005C2AB5">
              <w:rPr>
                <w:rFonts w:ascii="Meiryo UI" w:eastAsia="Meiryo UI" w:hAnsi="Meiryo UI" w:cs="Meiryo UI" w:hint="eastAsia"/>
                <w:b/>
                <w:bCs/>
                <w:sz w:val="24"/>
              </w:rPr>
              <w:t>の予後実態調査</w:t>
            </w:r>
          </w:p>
          <w:p w14:paraId="0BA7D090" w14:textId="77777777" w:rsidR="009C57C8" w:rsidRPr="005C2AB5" w:rsidRDefault="009C57C8" w:rsidP="009C57C8">
            <w:pPr>
              <w:spacing w:line="400" w:lineRule="exact"/>
              <w:ind w:firstLineChars="100" w:firstLine="221"/>
              <w:rPr>
                <w:rFonts w:ascii="Meiryo UI" w:eastAsia="Meiryo UI" w:hAnsi="Meiryo UI" w:cs="Meiryo UI"/>
                <w:szCs w:val="22"/>
              </w:rPr>
            </w:pPr>
          </w:p>
          <w:p w14:paraId="3FF8E294" w14:textId="77777777" w:rsidR="00EA1371" w:rsidRPr="005C2AB5" w:rsidRDefault="00EA1371" w:rsidP="00A90A2B">
            <w:pPr>
              <w:spacing w:line="400" w:lineRule="exact"/>
              <w:ind w:firstLineChars="100" w:firstLine="221"/>
              <w:rPr>
                <w:rFonts w:ascii="Meiryo UI" w:eastAsia="Meiryo UI" w:hAnsi="Meiryo UI" w:cs="Meiryo UI"/>
                <w:szCs w:val="22"/>
              </w:rPr>
            </w:pPr>
            <w:r w:rsidRPr="005C2AB5">
              <w:rPr>
                <w:rFonts w:ascii="Meiryo UI" w:eastAsia="Meiryo UI" w:hAnsi="Meiryo UI" w:cs="Meiryo UI" w:hint="eastAsia"/>
                <w:szCs w:val="22"/>
              </w:rPr>
              <w:t>これからあなたに、この疫学研究への協力をお願いするため、研究の内容や</w:t>
            </w:r>
            <w:r w:rsidR="00A90A2B" w:rsidRPr="005C2AB5">
              <w:rPr>
                <w:rFonts w:ascii="Meiryo UI" w:eastAsia="Meiryo UI" w:hAnsi="Meiryo UI" w:cs="Meiryo UI" w:hint="eastAsia"/>
                <w:szCs w:val="22"/>
              </w:rPr>
              <w:t>ご</w:t>
            </w:r>
            <w:r w:rsidRPr="005C2AB5">
              <w:rPr>
                <w:rFonts w:ascii="Meiryo UI" w:eastAsia="Meiryo UI" w:hAnsi="Meiryo UI" w:cs="Meiryo UI" w:hint="eastAsia"/>
                <w:szCs w:val="22"/>
              </w:rPr>
              <w:t>協力</w:t>
            </w:r>
            <w:r w:rsidR="00A90A2B" w:rsidRPr="005C2AB5">
              <w:rPr>
                <w:rFonts w:ascii="Meiryo UI" w:eastAsia="Meiryo UI" w:hAnsi="Meiryo UI" w:cs="Meiryo UI" w:hint="eastAsia"/>
                <w:szCs w:val="22"/>
              </w:rPr>
              <w:t>いただきたい内容</w:t>
            </w:r>
            <w:r w:rsidRPr="005C2AB5">
              <w:rPr>
                <w:rFonts w:ascii="Meiryo UI" w:eastAsia="Meiryo UI" w:hAnsi="Meiryo UI" w:cs="Meiryo UI" w:hint="eastAsia"/>
                <w:szCs w:val="22"/>
              </w:rPr>
              <w:t>などについて説明します。この説明を十分理解し、研究に協力しても良いと考えられた場合には、「研究同意書」に署名又は記名・押印して、同意したことを示してくださ</w:t>
            </w:r>
            <w:r w:rsidR="00A90A2B" w:rsidRPr="005C2AB5">
              <w:rPr>
                <w:rFonts w:ascii="Meiryo UI" w:eastAsia="Meiryo UI" w:hAnsi="Meiryo UI" w:cs="Meiryo UI" w:hint="eastAsia"/>
                <w:szCs w:val="22"/>
              </w:rPr>
              <w:t>いますよう</w:t>
            </w:r>
            <w:r w:rsidRPr="005C2AB5">
              <w:rPr>
                <w:rFonts w:ascii="Meiryo UI" w:eastAsia="Meiryo UI" w:hAnsi="Meiryo UI" w:cs="Meiryo UI" w:hint="eastAsia"/>
                <w:szCs w:val="22"/>
              </w:rPr>
              <w:t>お願いします。</w:t>
            </w:r>
          </w:p>
          <w:p w14:paraId="4A191F6E" w14:textId="77777777" w:rsidR="00EA1371" w:rsidRPr="005C2AB5" w:rsidRDefault="00EA1371" w:rsidP="00EA1371">
            <w:pPr>
              <w:ind w:firstLineChars="100" w:firstLine="221"/>
              <w:rPr>
                <w:szCs w:val="22"/>
              </w:rPr>
            </w:pPr>
          </w:p>
        </w:tc>
      </w:tr>
    </w:tbl>
    <w:p w14:paraId="2D0A5FBF" w14:textId="77777777" w:rsidR="00EA1371" w:rsidRPr="005C2AB5" w:rsidRDefault="00EA1371">
      <w:pPr>
        <w:rPr>
          <w:szCs w:val="22"/>
        </w:rPr>
      </w:pPr>
    </w:p>
    <w:p w14:paraId="0207E5C0" w14:textId="77777777" w:rsidR="00D04C78" w:rsidRPr="005C2AB5" w:rsidRDefault="00D04C78">
      <w:pPr>
        <w:rPr>
          <w:szCs w:val="22"/>
        </w:rPr>
      </w:pPr>
    </w:p>
    <w:p w14:paraId="0405B58B" w14:textId="77777777" w:rsidR="00D04C78" w:rsidRPr="005C2AB5" w:rsidRDefault="00D04C78" w:rsidP="008C6535">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1．研究の目的・意義</w:t>
      </w:r>
    </w:p>
    <w:p w14:paraId="528A49A3" w14:textId="4E2CA135" w:rsidR="00C9050C" w:rsidRPr="005C2AB5" w:rsidRDefault="00C9050C" w:rsidP="008C6535">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 xml:space="preserve">　脂質異常症（高コレステロール血症、高中性脂肪血症、低HDLコレステロール血症など）は、動脈硬化を起こす原因疾患として非常に重要な病気です。その中でも、遺伝的な要因によって発症する脂質異常症をまとめて「原発性高脂血症」とよび、厚生労働省の難病に指定されています。</w:t>
      </w:r>
      <w:r w:rsidR="0014587F" w:rsidRPr="005C2AB5">
        <w:rPr>
          <w:rFonts w:ascii="Meiryo UI" w:eastAsia="Meiryo UI" w:hAnsi="Meiryo UI" w:cs="Meiryo UI" w:hint="eastAsia"/>
          <w:szCs w:val="22"/>
        </w:rPr>
        <w:t>原発性高脂血症は、</w:t>
      </w:r>
      <w:r w:rsidRPr="005C2AB5">
        <w:rPr>
          <w:rFonts w:ascii="Meiryo UI" w:eastAsia="Meiryo UI" w:hAnsi="Meiryo UI" w:cs="Meiryo UI" w:hint="eastAsia"/>
          <w:szCs w:val="22"/>
        </w:rPr>
        <w:t>まれな</w:t>
      </w:r>
      <w:r w:rsidR="00A90A2B" w:rsidRPr="005C2AB5">
        <w:rPr>
          <w:rFonts w:ascii="Meiryo UI" w:eastAsia="Meiryo UI" w:hAnsi="Meiryo UI" w:cs="Meiryo UI" w:hint="eastAsia"/>
          <w:szCs w:val="22"/>
        </w:rPr>
        <w:t>病気</w:t>
      </w:r>
      <w:r w:rsidRPr="005C2AB5">
        <w:rPr>
          <w:rFonts w:ascii="Meiryo UI" w:eastAsia="Meiryo UI" w:hAnsi="Meiryo UI" w:cs="Meiryo UI" w:hint="eastAsia"/>
          <w:szCs w:val="22"/>
        </w:rPr>
        <w:t>であること</w:t>
      </w:r>
      <w:r w:rsidR="0029426E" w:rsidRPr="005C2AB5">
        <w:rPr>
          <w:rFonts w:ascii="Meiryo UI" w:eastAsia="Meiryo UI" w:hAnsi="Meiryo UI" w:cs="Meiryo UI" w:hint="eastAsia"/>
          <w:szCs w:val="22"/>
        </w:rPr>
        <w:t>や</w:t>
      </w:r>
      <w:r w:rsidRPr="005C2AB5">
        <w:rPr>
          <w:rFonts w:ascii="Meiryo UI" w:eastAsia="Meiryo UI" w:hAnsi="Meiryo UI" w:cs="Meiryo UI" w:hint="eastAsia"/>
          <w:szCs w:val="22"/>
        </w:rPr>
        <w:t>、一般的な高脂血症と区別することが難しいことから、治療法、予後（病気がどの</w:t>
      </w:r>
      <w:r w:rsidR="00A90A2B" w:rsidRPr="005C2AB5">
        <w:rPr>
          <w:rFonts w:ascii="Meiryo UI" w:eastAsia="Meiryo UI" w:hAnsi="Meiryo UI" w:cs="Meiryo UI" w:hint="eastAsia"/>
          <w:szCs w:val="22"/>
        </w:rPr>
        <w:t>くらい心筋梗塞や死亡に影響を与えるか</w:t>
      </w:r>
      <w:r w:rsidRPr="005C2AB5">
        <w:rPr>
          <w:rFonts w:ascii="Meiryo UI" w:eastAsia="Meiryo UI" w:hAnsi="Meiryo UI" w:cs="Meiryo UI" w:hint="eastAsia"/>
          <w:szCs w:val="22"/>
        </w:rPr>
        <w:t>）が</w:t>
      </w:r>
      <w:r w:rsidR="006C098E" w:rsidRPr="005C2AB5">
        <w:rPr>
          <w:rFonts w:ascii="Meiryo UI" w:eastAsia="Meiryo UI" w:hAnsi="Meiryo UI" w:cs="Meiryo UI" w:hint="eastAsia"/>
          <w:szCs w:val="22"/>
        </w:rPr>
        <w:t>わかっていません。</w:t>
      </w:r>
      <w:r w:rsidRPr="005C2AB5">
        <w:rPr>
          <w:rFonts w:ascii="Meiryo UI" w:eastAsia="Meiryo UI" w:hAnsi="Meiryo UI" w:cs="Meiryo UI" w:hint="eastAsia"/>
          <w:szCs w:val="22"/>
        </w:rPr>
        <w:t xml:space="preserve">　そのため、原発性高脂血症の患者さんの中で、</w:t>
      </w:r>
      <w:r w:rsidR="000B1FB2" w:rsidRPr="005C2AB5">
        <w:rPr>
          <w:rFonts w:ascii="Meiryo UI" w:eastAsia="Meiryo UI" w:hAnsi="Meiryo UI" w:cs="Meiryo UI" w:hint="eastAsia"/>
          <w:szCs w:val="22"/>
        </w:rPr>
        <w:t>今回は特に</w:t>
      </w:r>
      <w:r w:rsidRPr="005C2AB5">
        <w:rPr>
          <w:rFonts w:ascii="Meiryo UI" w:eastAsia="Meiryo UI" w:hAnsi="Meiryo UI" w:cs="Meiryo UI" w:hint="eastAsia"/>
          <w:szCs w:val="22"/>
        </w:rPr>
        <w:t>「家族性高コレステロール血症」「家族性Ⅲ型高脂血症」「高カイロミクロン血症」</w:t>
      </w:r>
      <w:r w:rsidR="006810C2" w:rsidRPr="005C2AB5">
        <w:rPr>
          <w:rFonts w:ascii="Meiryo UI" w:eastAsia="Meiryo UI" w:hAnsi="Meiryo UI" w:cs="Meiryo UI" w:hint="eastAsia"/>
          <w:szCs w:val="22"/>
        </w:rPr>
        <w:t>「シトステロール血症」「脳腱黄色腫症」</w:t>
      </w:r>
      <w:r w:rsidR="002904B9" w:rsidRPr="005C2AB5">
        <w:rPr>
          <w:rFonts w:ascii="Meiryo UI" w:eastAsia="Meiryo UI" w:hAnsi="Meiryo UI" w:cs="Meiryo UI" w:hint="eastAsia"/>
          <w:szCs w:val="22"/>
        </w:rPr>
        <w:t>「レシチンコレステロールアシルトランスフェラーゼ（LCAT）欠損症」「タンジール病」「無βリポタンパク血症」</w:t>
      </w:r>
      <w:r w:rsidRPr="005C2AB5">
        <w:rPr>
          <w:rFonts w:ascii="Meiryo UI" w:eastAsia="Meiryo UI" w:hAnsi="Meiryo UI" w:cs="Meiryo UI" w:hint="eastAsia"/>
          <w:szCs w:val="22"/>
        </w:rPr>
        <w:t>と診断された患者さん</w:t>
      </w:r>
      <w:r w:rsidR="00A8535D" w:rsidRPr="005C2AB5">
        <w:rPr>
          <w:rFonts w:ascii="Meiryo UI" w:eastAsia="Meiryo UI" w:hAnsi="Meiryo UI" w:cs="Meiryo UI" w:hint="eastAsia"/>
          <w:szCs w:val="22"/>
        </w:rPr>
        <w:t>を対象に</w:t>
      </w:r>
      <w:r w:rsidR="006C098E" w:rsidRPr="005C2AB5">
        <w:rPr>
          <w:rFonts w:ascii="Meiryo UI" w:eastAsia="Meiryo UI" w:hAnsi="Meiryo UI" w:cs="Meiryo UI" w:hint="eastAsia"/>
          <w:szCs w:val="22"/>
        </w:rPr>
        <w:t>治療の実態や</w:t>
      </w:r>
      <w:r w:rsidR="0029426E" w:rsidRPr="005C2AB5">
        <w:rPr>
          <w:rFonts w:ascii="Meiryo UI" w:eastAsia="Meiryo UI" w:hAnsi="Meiryo UI" w:cs="Meiryo UI" w:hint="eastAsia"/>
          <w:szCs w:val="22"/>
        </w:rPr>
        <w:t>、</w:t>
      </w:r>
      <w:r w:rsidR="006C098E" w:rsidRPr="005C2AB5">
        <w:rPr>
          <w:rFonts w:ascii="Meiryo UI" w:eastAsia="Meiryo UI" w:hAnsi="Meiryo UI" w:cs="Meiryo UI" w:hint="eastAsia"/>
          <w:szCs w:val="22"/>
        </w:rPr>
        <w:t>心筋梗塞、脳卒中などの発症について</w:t>
      </w:r>
      <w:r w:rsidRPr="005C2AB5">
        <w:rPr>
          <w:rFonts w:ascii="Meiryo UI" w:eastAsia="Meiryo UI" w:hAnsi="Meiryo UI" w:cs="Meiryo UI" w:hint="eastAsia"/>
          <w:szCs w:val="22"/>
        </w:rPr>
        <w:t>調査を行うことになりました。</w:t>
      </w:r>
      <w:r w:rsidR="00D04C78" w:rsidRPr="005C2AB5">
        <w:rPr>
          <w:rFonts w:ascii="Meiryo UI" w:eastAsia="Meiryo UI" w:hAnsi="Meiryo UI" w:cs="Meiryo UI" w:hint="eastAsia"/>
          <w:szCs w:val="22"/>
        </w:rPr>
        <w:t>この調査の結果により、原発性高脂血症に対してこれまで以上に適切な治療の選択をできる</w:t>
      </w:r>
      <w:r w:rsidR="00654D0E" w:rsidRPr="005C2AB5">
        <w:rPr>
          <w:rFonts w:ascii="Meiryo UI" w:eastAsia="Meiryo UI" w:hAnsi="Meiryo UI" w:cs="Meiryo UI" w:hint="eastAsia"/>
          <w:szCs w:val="22"/>
        </w:rPr>
        <w:t>ようになる</w:t>
      </w:r>
      <w:r w:rsidR="00D04C78" w:rsidRPr="005C2AB5">
        <w:rPr>
          <w:rFonts w:ascii="Meiryo UI" w:eastAsia="Meiryo UI" w:hAnsi="Meiryo UI" w:cs="Meiryo UI" w:hint="eastAsia"/>
          <w:szCs w:val="22"/>
        </w:rPr>
        <w:t>と考えられます。また、治療ガイドライン</w:t>
      </w:r>
      <w:r w:rsidR="00FC403E" w:rsidRPr="005C2AB5">
        <w:rPr>
          <w:rFonts w:ascii="Meiryo UI" w:eastAsia="Meiryo UI" w:hAnsi="Meiryo UI" w:cs="Meiryo UI" w:hint="eastAsia"/>
          <w:szCs w:val="22"/>
        </w:rPr>
        <w:t>を策定する際</w:t>
      </w:r>
      <w:r w:rsidR="00D04C78" w:rsidRPr="005C2AB5">
        <w:rPr>
          <w:rFonts w:ascii="Meiryo UI" w:eastAsia="Meiryo UI" w:hAnsi="Meiryo UI" w:cs="Meiryo UI" w:hint="eastAsia"/>
          <w:szCs w:val="22"/>
        </w:rPr>
        <w:t>の貴重な資料となります。</w:t>
      </w:r>
    </w:p>
    <w:p w14:paraId="1E37C204" w14:textId="77777777" w:rsidR="00C9050C" w:rsidRPr="005C2AB5" w:rsidRDefault="00C9050C" w:rsidP="008C6535">
      <w:pPr>
        <w:adjustRightInd w:val="0"/>
        <w:snapToGrid w:val="0"/>
        <w:spacing w:line="300" w:lineRule="atLeast"/>
        <w:rPr>
          <w:rFonts w:ascii="Meiryo UI" w:eastAsia="Meiryo UI" w:hAnsi="Meiryo UI" w:cs="Meiryo UI"/>
          <w:szCs w:val="22"/>
        </w:rPr>
      </w:pPr>
    </w:p>
    <w:p w14:paraId="5C1AD816" w14:textId="77777777" w:rsidR="00290C6A" w:rsidRPr="005C2AB5" w:rsidRDefault="00D04C78" w:rsidP="008C6535">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2</w:t>
      </w:r>
      <w:r w:rsidR="00BA1350" w:rsidRPr="005C2AB5">
        <w:rPr>
          <w:rFonts w:ascii="Meiryo UI" w:eastAsia="Meiryo UI" w:hAnsi="Meiryo UI" w:cs="Meiryo UI" w:hint="eastAsia"/>
          <w:b/>
          <w:szCs w:val="22"/>
        </w:rPr>
        <w:t>．</w:t>
      </w:r>
      <w:r w:rsidR="00484FC5" w:rsidRPr="005C2AB5">
        <w:rPr>
          <w:rFonts w:ascii="Meiryo UI" w:eastAsia="Meiryo UI" w:hAnsi="Meiryo UI" w:cs="Meiryo UI" w:hint="eastAsia"/>
          <w:b/>
          <w:szCs w:val="22"/>
        </w:rPr>
        <w:t>研究への参加をお願い</w:t>
      </w:r>
      <w:r w:rsidRPr="005C2AB5">
        <w:rPr>
          <w:rFonts w:ascii="Meiryo UI" w:eastAsia="Meiryo UI" w:hAnsi="Meiryo UI" w:cs="Meiryo UI" w:hint="eastAsia"/>
          <w:b/>
          <w:szCs w:val="22"/>
        </w:rPr>
        <w:t>している方</w:t>
      </w:r>
    </w:p>
    <w:p w14:paraId="0CE0AC85" w14:textId="7ECE72C7" w:rsidR="00C9050C" w:rsidRPr="005C2AB5" w:rsidRDefault="00C9050C" w:rsidP="008C6535">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 xml:space="preserve">　</w:t>
      </w:r>
      <w:r w:rsidR="002677E0" w:rsidRPr="005C2AB5">
        <w:rPr>
          <w:rFonts w:ascii="Meiryo UI" w:eastAsia="Meiryo UI" w:hAnsi="Meiryo UI" w:cs="Meiryo UI" w:hint="eastAsia"/>
          <w:szCs w:val="22"/>
        </w:rPr>
        <w:t>「家族性高コレステロール血症」</w:t>
      </w:r>
      <w:r w:rsidR="00D04C78" w:rsidRPr="005C2AB5">
        <w:rPr>
          <w:rFonts w:ascii="Meiryo UI" w:eastAsia="Meiryo UI" w:hAnsi="Meiryo UI" w:cs="Meiryo UI" w:hint="eastAsia"/>
          <w:szCs w:val="22"/>
        </w:rPr>
        <w:t>、</w:t>
      </w:r>
      <w:r w:rsidR="002677E0" w:rsidRPr="005C2AB5">
        <w:rPr>
          <w:rFonts w:ascii="Meiryo UI" w:eastAsia="Meiryo UI" w:hAnsi="Meiryo UI" w:cs="Meiryo UI" w:hint="eastAsia"/>
          <w:szCs w:val="22"/>
        </w:rPr>
        <w:t>「家族性Ⅲ型高脂血症」</w:t>
      </w:r>
      <w:r w:rsidR="00D04C78" w:rsidRPr="005C2AB5">
        <w:rPr>
          <w:rFonts w:ascii="Meiryo UI" w:eastAsia="Meiryo UI" w:hAnsi="Meiryo UI" w:cs="Meiryo UI" w:hint="eastAsia"/>
          <w:szCs w:val="22"/>
        </w:rPr>
        <w:t>、</w:t>
      </w:r>
      <w:r w:rsidR="002677E0" w:rsidRPr="005C2AB5">
        <w:rPr>
          <w:rFonts w:ascii="Meiryo UI" w:eastAsia="Meiryo UI" w:hAnsi="Meiryo UI" w:cs="Meiryo UI" w:hint="eastAsia"/>
          <w:szCs w:val="22"/>
        </w:rPr>
        <w:t>「高カイロミクロン血症」</w:t>
      </w:r>
      <w:r w:rsidR="002904B9" w:rsidRPr="005C2AB5">
        <w:rPr>
          <w:rFonts w:ascii="Meiryo UI" w:eastAsia="Meiryo UI" w:hAnsi="Meiryo UI" w:cs="Meiryo UI" w:hint="eastAsia"/>
          <w:szCs w:val="22"/>
        </w:rPr>
        <w:t>「シトステロール血症」「脳腱黄色腫症」「レシチンコレステロールアシルトランスフェラーゼ（LCAT）欠損症」「タンジール病」「無βリポタンパク血症」</w:t>
      </w:r>
      <w:r w:rsidR="002677E0" w:rsidRPr="005C2AB5">
        <w:rPr>
          <w:rFonts w:ascii="Meiryo UI" w:eastAsia="Meiryo UI" w:hAnsi="Meiryo UI" w:cs="Meiryo UI" w:hint="eastAsia"/>
          <w:szCs w:val="22"/>
        </w:rPr>
        <w:t>と診断された</w:t>
      </w:r>
      <w:r w:rsidR="000909C1" w:rsidRPr="005C2AB5">
        <w:rPr>
          <w:rFonts w:ascii="Meiryo UI" w:eastAsia="Meiryo UI" w:hAnsi="Meiryo UI" w:cs="Meiryo UI" w:hint="eastAsia"/>
          <w:szCs w:val="22"/>
        </w:rPr>
        <w:t>患者さんに本研究へのご参加をお願いしています。</w:t>
      </w:r>
    </w:p>
    <w:p w14:paraId="22472CB4" w14:textId="77777777" w:rsidR="002677E0" w:rsidRPr="005C2AB5" w:rsidRDefault="002677E0" w:rsidP="008C6535">
      <w:pPr>
        <w:adjustRightInd w:val="0"/>
        <w:snapToGrid w:val="0"/>
        <w:spacing w:line="300" w:lineRule="atLeast"/>
        <w:rPr>
          <w:rFonts w:ascii="Meiryo UI" w:eastAsia="Meiryo UI" w:hAnsi="Meiryo UI" w:cs="Meiryo UI"/>
          <w:szCs w:val="22"/>
        </w:rPr>
      </w:pPr>
    </w:p>
    <w:p w14:paraId="1F8ACCAF" w14:textId="77777777" w:rsidR="00484FC5" w:rsidRPr="005C2AB5" w:rsidRDefault="00D04C78" w:rsidP="008C6535">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3</w:t>
      </w:r>
      <w:r w:rsidR="00BA1350" w:rsidRPr="005C2AB5">
        <w:rPr>
          <w:rFonts w:ascii="Meiryo UI" w:eastAsia="Meiryo UI" w:hAnsi="Meiryo UI" w:cs="Meiryo UI" w:hint="eastAsia"/>
          <w:b/>
          <w:szCs w:val="22"/>
        </w:rPr>
        <w:t>．</w:t>
      </w:r>
      <w:r w:rsidRPr="005C2AB5">
        <w:rPr>
          <w:rFonts w:ascii="Meiryo UI" w:eastAsia="Meiryo UI" w:hAnsi="Meiryo UI" w:cs="Meiryo UI" w:hint="eastAsia"/>
          <w:b/>
          <w:szCs w:val="22"/>
        </w:rPr>
        <w:t>研究の</w:t>
      </w:r>
      <w:r w:rsidR="00484FC5" w:rsidRPr="005C2AB5">
        <w:rPr>
          <w:rFonts w:ascii="Meiryo UI" w:eastAsia="Meiryo UI" w:hAnsi="Meiryo UI" w:cs="Meiryo UI" w:hint="eastAsia"/>
          <w:b/>
          <w:szCs w:val="22"/>
        </w:rPr>
        <w:t>方法、研究期間</w:t>
      </w:r>
      <w:r w:rsidR="00997A57" w:rsidRPr="005C2AB5">
        <w:rPr>
          <w:rFonts w:ascii="Meiryo UI" w:eastAsia="Meiryo UI" w:hAnsi="Meiryo UI" w:cs="Meiryo UI" w:hint="eastAsia"/>
          <w:b/>
          <w:szCs w:val="22"/>
        </w:rPr>
        <w:t>、ご協力いただきたい内容</w:t>
      </w:r>
      <w:r w:rsidR="00484FC5" w:rsidRPr="005C2AB5">
        <w:rPr>
          <w:rFonts w:ascii="Meiryo UI" w:eastAsia="Meiryo UI" w:hAnsi="Meiryo UI" w:cs="Meiryo UI" w:hint="eastAsia"/>
          <w:b/>
          <w:szCs w:val="22"/>
        </w:rPr>
        <w:t>について</w:t>
      </w:r>
    </w:p>
    <w:p w14:paraId="2ADB2081" w14:textId="34E082CD" w:rsidR="00CE73D5" w:rsidRPr="005C2AB5" w:rsidRDefault="00997A57" w:rsidP="008C6535">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b/>
          <w:szCs w:val="22"/>
        </w:rPr>
        <w:t>研究の方法：</w:t>
      </w:r>
      <w:r w:rsidR="00654D0E" w:rsidRPr="005C2AB5">
        <w:rPr>
          <w:rFonts w:ascii="Meiryo UI" w:eastAsia="Meiryo UI" w:hAnsi="Meiryo UI" w:cs="Meiryo UI" w:hint="eastAsia"/>
          <w:szCs w:val="22"/>
        </w:rPr>
        <w:t>研究参加者の</w:t>
      </w:r>
      <w:r w:rsidR="0029426E" w:rsidRPr="005C2AB5">
        <w:rPr>
          <w:rFonts w:ascii="Meiryo UI" w:eastAsia="Meiryo UI" w:hAnsi="Meiryo UI" w:cs="Meiryo UI" w:hint="eastAsia"/>
          <w:szCs w:val="22"/>
        </w:rPr>
        <w:t>診療に関する情報（</w:t>
      </w:r>
      <w:r w:rsidR="00654D0E" w:rsidRPr="005C2AB5">
        <w:rPr>
          <w:rFonts w:ascii="Meiryo UI" w:eastAsia="Meiryo UI" w:hAnsi="Meiryo UI" w:cs="Meiryo UI" w:hint="eastAsia"/>
          <w:szCs w:val="22"/>
        </w:rPr>
        <w:t>診療情報</w:t>
      </w:r>
      <w:r w:rsidR="0029426E" w:rsidRPr="005C2AB5">
        <w:rPr>
          <w:rFonts w:ascii="Meiryo UI" w:eastAsia="Meiryo UI" w:hAnsi="Meiryo UI" w:cs="Meiryo UI" w:hint="eastAsia"/>
          <w:szCs w:val="22"/>
        </w:rPr>
        <w:t>）</w:t>
      </w:r>
      <w:r w:rsidR="00654D0E" w:rsidRPr="005C2AB5">
        <w:rPr>
          <w:rFonts w:ascii="Meiryo UI" w:eastAsia="Meiryo UI" w:hAnsi="Meiryo UI" w:cs="Meiryo UI" w:hint="eastAsia"/>
          <w:szCs w:val="22"/>
        </w:rPr>
        <w:t>を</w:t>
      </w:r>
      <w:r w:rsidR="0029426E" w:rsidRPr="005C2AB5">
        <w:rPr>
          <w:rFonts w:ascii="Meiryo UI" w:eastAsia="Meiryo UI" w:hAnsi="Meiryo UI" w:cs="Meiryo UI" w:hint="eastAsia"/>
          <w:szCs w:val="22"/>
        </w:rPr>
        <w:t>本研究用</w:t>
      </w:r>
      <w:r w:rsidR="00C65BB3" w:rsidRPr="005C2AB5">
        <w:rPr>
          <w:rFonts w:ascii="Meiryo UI" w:eastAsia="Meiryo UI" w:hAnsi="Meiryo UI" w:cs="Meiryo UI" w:hint="eastAsia"/>
          <w:szCs w:val="22"/>
        </w:rPr>
        <w:t>データベースへ登録し、</w:t>
      </w:r>
      <w:r w:rsidR="00654D0E" w:rsidRPr="005C2AB5">
        <w:rPr>
          <w:rFonts w:ascii="Meiryo UI" w:eastAsia="Meiryo UI" w:hAnsi="Meiryo UI" w:cs="Meiryo UI" w:hint="eastAsia"/>
          <w:szCs w:val="22"/>
        </w:rPr>
        <w:t>その</w:t>
      </w:r>
      <w:r w:rsidR="00C65BB3" w:rsidRPr="005C2AB5">
        <w:rPr>
          <w:rFonts w:ascii="Meiryo UI" w:eastAsia="Meiryo UI" w:hAnsi="Meiryo UI" w:cs="Meiryo UI" w:hint="eastAsia"/>
          <w:szCs w:val="22"/>
        </w:rPr>
        <w:t>後1年</w:t>
      </w:r>
      <w:r w:rsidR="00ED20A7" w:rsidRPr="005C2AB5">
        <w:rPr>
          <w:rFonts w:ascii="Meiryo UI" w:eastAsia="Meiryo UI" w:hAnsi="Meiryo UI" w:cs="Meiryo UI" w:hint="eastAsia"/>
          <w:szCs w:val="22"/>
        </w:rPr>
        <w:t>ごと</w:t>
      </w:r>
      <w:r w:rsidR="00C65BB3" w:rsidRPr="005C2AB5">
        <w:rPr>
          <w:rFonts w:ascii="Meiryo UI" w:eastAsia="Meiryo UI" w:hAnsi="Meiryo UI" w:cs="Meiryo UI" w:hint="eastAsia"/>
          <w:szCs w:val="22"/>
        </w:rPr>
        <w:t>に心筋梗塞</w:t>
      </w:r>
      <w:r w:rsidR="00E42F9F" w:rsidRPr="005C2AB5">
        <w:rPr>
          <w:rFonts w:ascii="Meiryo UI" w:eastAsia="Meiryo UI" w:hAnsi="Meiryo UI" w:cs="Meiryo UI" w:hint="eastAsia"/>
          <w:szCs w:val="22"/>
        </w:rPr>
        <w:t>や脳梗塞をはじめとする循環器疾患などの病気を発症されたかどうかを調査します。</w:t>
      </w:r>
      <w:r w:rsidR="00BA1350" w:rsidRPr="005C2AB5">
        <w:rPr>
          <w:rFonts w:ascii="Meiryo UI" w:eastAsia="Meiryo UI" w:hAnsi="Meiryo UI" w:cs="Meiryo UI" w:hint="eastAsia"/>
          <w:szCs w:val="22"/>
        </w:rPr>
        <w:t>途中</w:t>
      </w:r>
      <w:r w:rsidR="008C0400" w:rsidRPr="005C2AB5">
        <w:rPr>
          <w:rFonts w:ascii="Meiryo UI" w:eastAsia="Meiryo UI" w:hAnsi="Meiryo UI" w:cs="Meiryo UI" w:hint="eastAsia"/>
          <w:szCs w:val="22"/>
        </w:rPr>
        <w:t>、転院や転居などで</w:t>
      </w:r>
      <w:r w:rsidR="00BA1350" w:rsidRPr="005C2AB5">
        <w:rPr>
          <w:rFonts w:ascii="Meiryo UI" w:eastAsia="Meiryo UI" w:hAnsi="Meiryo UI" w:cs="Meiryo UI" w:hint="eastAsia"/>
          <w:szCs w:val="22"/>
        </w:rPr>
        <w:t>医療機関</w:t>
      </w:r>
      <w:r w:rsidR="008C0400" w:rsidRPr="005C2AB5">
        <w:rPr>
          <w:rFonts w:ascii="Meiryo UI" w:eastAsia="Meiryo UI" w:hAnsi="Meiryo UI" w:cs="Meiryo UI" w:hint="eastAsia"/>
          <w:szCs w:val="22"/>
        </w:rPr>
        <w:t>が変わった場合</w:t>
      </w:r>
      <w:r w:rsidR="00654D0E" w:rsidRPr="005C2AB5">
        <w:rPr>
          <w:rFonts w:ascii="Meiryo UI" w:eastAsia="Meiryo UI" w:hAnsi="Meiryo UI" w:cs="Meiryo UI" w:hint="eastAsia"/>
          <w:szCs w:val="22"/>
        </w:rPr>
        <w:t>は、本研究の個人情報管理者</w:t>
      </w:r>
      <w:r w:rsidR="008C0400" w:rsidRPr="005C2AB5">
        <w:rPr>
          <w:rFonts w:ascii="Meiryo UI" w:eastAsia="Meiryo UI" w:hAnsi="Meiryo UI" w:cs="Meiryo UI" w:hint="eastAsia"/>
          <w:szCs w:val="22"/>
        </w:rPr>
        <w:t>から治療を受けておられた医療機関や公的機関（保健所、都道府県・市町村等）に問い合わせて、転出入・死亡等に関する情報について</w:t>
      </w:r>
      <w:r w:rsidR="0029426E" w:rsidRPr="005C2AB5">
        <w:rPr>
          <w:rFonts w:ascii="Meiryo UI" w:eastAsia="Meiryo UI" w:hAnsi="Meiryo UI" w:cs="Meiryo UI" w:hint="eastAsia"/>
          <w:szCs w:val="22"/>
        </w:rPr>
        <w:t>法令上</w:t>
      </w:r>
      <w:r w:rsidR="008C0400" w:rsidRPr="005C2AB5">
        <w:rPr>
          <w:rFonts w:ascii="Meiryo UI" w:eastAsia="Meiryo UI" w:hAnsi="Meiryo UI" w:cs="Meiryo UI" w:hint="eastAsia"/>
          <w:szCs w:val="22"/>
        </w:rPr>
        <w:t>の請求手続き（例. 住民票請求、死亡小票請求</w:t>
      </w:r>
      <w:r w:rsidR="0029426E" w:rsidRPr="005C2AB5">
        <w:rPr>
          <w:rFonts w:ascii="Meiryo UI" w:eastAsia="Meiryo UI" w:hAnsi="Meiryo UI" w:cs="Meiryo UI" w:hint="eastAsia"/>
          <w:szCs w:val="22"/>
        </w:rPr>
        <w:t>による閲覧、転記、写しの交付等</w:t>
      </w:r>
      <w:r w:rsidR="008C0400" w:rsidRPr="005C2AB5">
        <w:rPr>
          <w:rFonts w:ascii="Meiryo UI" w:eastAsia="Meiryo UI" w:hAnsi="Meiryo UI" w:cs="Meiryo UI" w:hint="eastAsia"/>
          <w:szCs w:val="22"/>
        </w:rPr>
        <w:t>）を経て把握し、本研究に利用します。転院先がわからなくなった場合のために、</w:t>
      </w:r>
      <w:r w:rsidR="00BA1350" w:rsidRPr="005C2AB5">
        <w:rPr>
          <w:rFonts w:ascii="Meiryo UI" w:eastAsia="Meiryo UI" w:hAnsi="Meiryo UI" w:cs="Meiryo UI" w:hint="eastAsia"/>
          <w:szCs w:val="22"/>
        </w:rPr>
        <w:t>ご家族の連絡先を伺っています。</w:t>
      </w:r>
    </w:p>
    <w:p w14:paraId="337AC0EB" w14:textId="77777777" w:rsidR="00A8535D" w:rsidRPr="005C2AB5" w:rsidRDefault="00A8535D" w:rsidP="008C6535">
      <w:pPr>
        <w:adjustRightInd w:val="0"/>
        <w:snapToGrid w:val="0"/>
        <w:spacing w:line="300" w:lineRule="atLeast"/>
        <w:rPr>
          <w:rFonts w:ascii="Meiryo UI" w:eastAsia="Meiryo UI" w:hAnsi="Meiryo UI" w:cs="Meiryo UI"/>
          <w:szCs w:val="22"/>
        </w:rPr>
      </w:pPr>
    </w:p>
    <w:p w14:paraId="0747B8DD" w14:textId="7E6ACFCF" w:rsidR="000909C1" w:rsidRPr="005C2AB5" w:rsidRDefault="00FC403E" w:rsidP="008C6535">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b/>
          <w:szCs w:val="22"/>
        </w:rPr>
        <w:lastRenderedPageBreak/>
        <w:t>研究</w:t>
      </w:r>
      <w:r w:rsidR="000909C1" w:rsidRPr="005C2AB5">
        <w:rPr>
          <w:rFonts w:ascii="Meiryo UI" w:eastAsia="Meiryo UI" w:hAnsi="Meiryo UI" w:cs="Meiryo UI" w:hint="eastAsia"/>
          <w:b/>
          <w:szCs w:val="22"/>
        </w:rPr>
        <w:t>期間：</w:t>
      </w:r>
      <w:r w:rsidR="00C65BB3" w:rsidRPr="005C2AB5">
        <w:rPr>
          <w:rFonts w:ascii="Meiryo UI" w:eastAsia="Meiryo UI" w:hAnsi="Meiryo UI" w:cs="Meiryo UI" w:hint="eastAsia"/>
          <w:szCs w:val="22"/>
        </w:rPr>
        <w:t>データベースへの登録期間は</w:t>
      </w:r>
      <w:bookmarkStart w:id="0" w:name="_Hlk31655545"/>
      <w:r w:rsidR="00AE16A1" w:rsidRPr="005C2AB5">
        <w:rPr>
          <w:rFonts w:ascii="Meiryo UI" w:eastAsia="Meiryo UI" w:hAnsi="Meiryo UI" w:cs="Meiryo UI" w:hint="eastAsia"/>
          <w:szCs w:val="22"/>
        </w:rPr>
        <w:t>2015</w:t>
      </w:r>
      <w:r w:rsidR="00C65BB3" w:rsidRPr="005C2AB5">
        <w:rPr>
          <w:rFonts w:ascii="Meiryo UI" w:eastAsia="Meiryo UI" w:hAnsi="Meiryo UI" w:cs="Meiryo UI" w:hint="eastAsia"/>
          <w:szCs w:val="22"/>
        </w:rPr>
        <w:t>年</w:t>
      </w:r>
      <w:r w:rsidR="000D728D" w:rsidRPr="005C2AB5">
        <w:rPr>
          <w:rFonts w:ascii="Meiryo UI" w:eastAsia="Meiryo UI" w:hAnsi="Meiryo UI" w:cs="Meiryo UI" w:hint="eastAsia"/>
          <w:szCs w:val="22"/>
        </w:rPr>
        <w:t>8</w:t>
      </w:r>
      <w:r w:rsidR="00C65BB3" w:rsidRPr="005C2AB5">
        <w:rPr>
          <w:rFonts w:ascii="Meiryo UI" w:eastAsia="Meiryo UI" w:hAnsi="Meiryo UI" w:cs="Meiryo UI" w:hint="eastAsia"/>
          <w:szCs w:val="22"/>
        </w:rPr>
        <w:t>月から</w:t>
      </w:r>
      <w:r w:rsidR="005943D9" w:rsidRPr="008070DD">
        <w:rPr>
          <w:rFonts w:ascii="Meiryo UI" w:eastAsia="Meiryo UI" w:hAnsi="Meiryo UI" w:cs="Meiryo UI"/>
          <w:szCs w:val="22"/>
          <w:u w:val="single"/>
        </w:rPr>
        <w:t>20</w:t>
      </w:r>
      <w:r w:rsidR="007B0DE1" w:rsidRPr="008070DD">
        <w:rPr>
          <w:rFonts w:ascii="Meiryo UI" w:eastAsia="Meiryo UI" w:hAnsi="Meiryo UI" w:cs="Meiryo UI"/>
          <w:szCs w:val="22"/>
          <w:u w:val="single"/>
        </w:rPr>
        <w:t>2</w:t>
      </w:r>
      <w:r w:rsidR="000B7F23">
        <w:rPr>
          <w:rFonts w:ascii="Meiryo UI" w:eastAsia="Meiryo UI" w:hAnsi="Meiryo UI" w:cs="Meiryo UI" w:hint="eastAsia"/>
          <w:szCs w:val="22"/>
          <w:u w:val="single"/>
        </w:rPr>
        <w:t>7</w:t>
      </w:r>
      <w:r w:rsidR="00C65BB3" w:rsidRPr="008070DD">
        <w:rPr>
          <w:rFonts w:ascii="Meiryo UI" w:eastAsia="Meiryo UI" w:hAnsi="Meiryo UI" w:cs="Meiryo UI" w:hint="eastAsia"/>
          <w:szCs w:val="22"/>
          <w:u w:val="single"/>
        </w:rPr>
        <w:t>年</w:t>
      </w:r>
      <w:r w:rsidR="007B0DE1" w:rsidRPr="008070DD">
        <w:rPr>
          <w:rFonts w:ascii="Meiryo UI" w:eastAsia="Meiryo UI" w:hAnsi="Meiryo UI" w:cs="Meiryo UI"/>
          <w:szCs w:val="22"/>
          <w:u w:val="single"/>
        </w:rPr>
        <w:t>3</w:t>
      </w:r>
      <w:r w:rsidR="00C65BB3" w:rsidRPr="008070DD">
        <w:rPr>
          <w:rFonts w:ascii="Meiryo UI" w:eastAsia="Meiryo UI" w:hAnsi="Meiryo UI" w:cs="Meiryo UI" w:hint="eastAsia"/>
          <w:szCs w:val="22"/>
          <w:u w:val="single"/>
        </w:rPr>
        <w:t>月</w:t>
      </w:r>
      <w:r w:rsidR="00EC1EBE" w:rsidRPr="008070DD">
        <w:rPr>
          <w:rFonts w:ascii="Meiryo UI" w:eastAsia="Meiryo UI" w:hAnsi="Meiryo UI" w:cs="Meiryo UI"/>
          <w:szCs w:val="22"/>
          <w:u w:val="single"/>
        </w:rPr>
        <w:t>31日</w:t>
      </w:r>
      <w:r w:rsidR="00C65BB3" w:rsidRPr="005C2AB5">
        <w:rPr>
          <w:rFonts w:ascii="Meiryo UI" w:eastAsia="Meiryo UI" w:hAnsi="Meiryo UI" w:cs="Meiryo UI" w:hint="eastAsia"/>
          <w:szCs w:val="22"/>
        </w:rPr>
        <w:t>までを予定しています。</w:t>
      </w:r>
      <w:r w:rsidRPr="005C2AB5">
        <w:rPr>
          <w:rFonts w:ascii="Meiryo UI" w:eastAsia="Meiryo UI" w:hAnsi="Meiryo UI" w:cs="Meiryo UI" w:hint="eastAsia"/>
          <w:szCs w:val="22"/>
        </w:rPr>
        <w:t xml:space="preserve">　</w:t>
      </w:r>
      <w:r w:rsidR="008C0400" w:rsidRPr="005C2AB5">
        <w:rPr>
          <w:rFonts w:ascii="Meiryo UI" w:eastAsia="Meiryo UI" w:hAnsi="Meiryo UI" w:cs="Meiryo UI" w:hint="eastAsia"/>
          <w:szCs w:val="22"/>
        </w:rPr>
        <w:t>循環器疾患などの病</w:t>
      </w:r>
      <w:r w:rsidR="00373328" w:rsidRPr="005C2AB5">
        <w:rPr>
          <w:rFonts w:ascii="Meiryo UI" w:eastAsia="Meiryo UI" w:hAnsi="Meiryo UI" w:cs="Meiryo UI" w:hint="eastAsia"/>
          <w:szCs w:val="22"/>
        </w:rPr>
        <w:t>気</w:t>
      </w:r>
      <w:r w:rsidR="008C0400" w:rsidRPr="005C2AB5">
        <w:rPr>
          <w:rFonts w:ascii="Meiryo UI" w:eastAsia="Meiryo UI" w:hAnsi="Meiryo UI" w:cs="Meiryo UI" w:hint="eastAsia"/>
          <w:szCs w:val="22"/>
        </w:rPr>
        <w:t>を発症されたかどうかの調査は、</w:t>
      </w:r>
      <w:r w:rsidR="00654D0E" w:rsidRPr="005C2AB5">
        <w:rPr>
          <w:rFonts w:ascii="Meiryo UI" w:eastAsia="Meiryo UI" w:hAnsi="Meiryo UI" w:cs="Meiryo UI" w:hint="eastAsia"/>
          <w:szCs w:val="22"/>
        </w:rPr>
        <w:t>今後</w:t>
      </w:r>
      <w:r w:rsidR="005062EC" w:rsidRPr="005C2AB5">
        <w:rPr>
          <w:rFonts w:ascii="Meiryo UI" w:eastAsia="Meiryo UI" w:hAnsi="Meiryo UI" w:cs="Meiryo UI"/>
          <w:szCs w:val="22"/>
        </w:rPr>
        <w:t>10</w:t>
      </w:r>
      <w:r w:rsidR="00C65BB3" w:rsidRPr="005C2AB5">
        <w:rPr>
          <w:rFonts w:ascii="Meiryo UI" w:eastAsia="Meiryo UI" w:hAnsi="Meiryo UI" w:cs="Meiryo UI" w:hint="eastAsia"/>
          <w:szCs w:val="22"/>
        </w:rPr>
        <w:t>年間を予定しています。</w:t>
      </w:r>
      <w:bookmarkEnd w:id="0"/>
      <w:r w:rsidR="00C65BB3" w:rsidRPr="005C2AB5">
        <w:rPr>
          <w:rFonts w:ascii="Meiryo UI" w:eastAsia="Meiryo UI" w:hAnsi="Meiryo UI" w:cs="Meiryo UI" w:hint="eastAsia"/>
          <w:szCs w:val="22"/>
        </w:rPr>
        <w:t>研究</w:t>
      </w:r>
      <w:r w:rsidR="00654D0E" w:rsidRPr="005C2AB5">
        <w:rPr>
          <w:rFonts w:ascii="Meiryo UI" w:eastAsia="Meiryo UI" w:hAnsi="Meiryo UI" w:cs="Meiryo UI" w:hint="eastAsia"/>
          <w:szCs w:val="22"/>
        </w:rPr>
        <w:t>に</w:t>
      </w:r>
      <w:r w:rsidR="00C65BB3" w:rsidRPr="005C2AB5">
        <w:rPr>
          <w:rFonts w:ascii="Meiryo UI" w:eastAsia="Meiryo UI" w:hAnsi="Meiryo UI" w:cs="Meiryo UI" w:hint="eastAsia"/>
          <w:szCs w:val="22"/>
        </w:rPr>
        <w:t>必要と判断された場合、倫理委員会での審議</w:t>
      </w:r>
      <w:r w:rsidR="00373328" w:rsidRPr="005C2AB5">
        <w:rPr>
          <w:rFonts w:ascii="Meiryo UI" w:eastAsia="Meiryo UI" w:hAnsi="Meiryo UI" w:cs="Meiryo UI" w:hint="eastAsia"/>
          <w:szCs w:val="22"/>
        </w:rPr>
        <w:t>承認</w:t>
      </w:r>
      <w:r w:rsidR="00C65BB3" w:rsidRPr="005C2AB5">
        <w:rPr>
          <w:rFonts w:ascii="Meiryo UI" w:eastAsia="Meiryo UI" w:hAnsi="Meiryo UI" w:cs="Meiryo UI" w:hint="eastAsia"/>
          <w:szCs w:val="22"/>
        </w:rPr>
        <w:t>を経て延長する可能性があります。</w:t>
      </w:r>
    </w:p>
    <w:p w14:paraId="38923FCF" w14:textId="77777777" w:rsidR="00654D0E" w:rsidRPr="005C2AB5" w:rsidRDefault="00654D0E" w:rsidP="008C6535">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ご協力いただきたい内容：</w:t>
      </w:r>
    </w:p>
    <w:p w14:paraId="5DA6AFC1" w14:textId="77777777" w:rsidR="00654D0E" w:rsidRPr="005C2AB5" w:rsidRDefault="00654D0E" w:rsidP="008C6535">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　診療録（カルテ）の閲覧へのご協力</w:t>
      </w:r>
    </w:p>
    <w:p w14:paraId="5EB16ADC" w14:textId="33C46FAB" w:rsidR="00BD27E8" w:rsidRPr="005C2AB5" w:rsidRDefault="00BD27E8" w:rsidP="008C6535">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 xml:space="preserve">　心筋梗塞や脳梗塞などを発症されたかどうかを確認するために、</w:t>
      </w:r>
      <w:r w:rsidR="00373328" w:rsidRPr="005C2AB5">
        <w:rPr>
          <w:rFonts w:ascii="Meiryo UI" w:eastAsia="Meiryo UI" w:hAnsi="Meiryo UI" w:cs="Meiryo UI" w:hint="eastAsia"/>
          <w:szCs w:val="22"/>
        </w:rPr>
        <w:t>担当者があなた</w:t>
      </w:r>
      <w:r w:rsidRPr="005C2AB5">
        <w:rPr>
          <w:rFonts w:ascii="Meiryo UI" w:eastAsia="Meiryo UI" w:hAnsi="Meiryo UI" w:cs="Meiryo UI" w:hint="eastAsia"/>
          <w:szCs w:val="22"/>
        </w:rPr>
        <w:t>の診療録を閲覧させて</w:t>
      </w:r>
      <w:r w:rsidR="00997A57" w:rsidRPr="005C2AB5">
        <w:rPr>
          <w:rFonts w:ascii="Meiryo UI" w:eastAsia="Meiryo UI" w:hAnsi="Meiryo UI" w:cs="Meiryo UI" w:hint="eastAsia"/>
          <w:szCs w:val="22"/>
        </w:rPr>
        <w:t>いただきます</w:t>
      </w:r>
      <w:r w:rsidRPr="005C2AB5">
        <w:rPr>
          <w:rFonts w:ascii="Meiryo UI" w:eastAsia="Meiryo UI" w:hAnsi="Meiryo UI" w:cs="Meiryo UI" w:hint="eastAsia"/>
          <w:szCs w:val="22"/>
        </w:rPr>
        <w:t>。もし、転居などで転院された場合は、転院先の医療機関に依頼し、</w:t>
      </w:r>
      <w:r w:rsidR="00997A57" w:rsidRPr="005C2AB5">
        <w:rPr>
          <w:rFonts w:ascii="Meiryo UI" w:eastAsia="Meiryo UI" w:hAnsi="Meiryo UI" w:cs="Meiryo UI" w:hint="eastAsia"/>
          <w:szCs w:val="22"/>
        </w:rPr>
        <w:t>診療録を閲覧させてください。</w:t>
      </w:r>
    </w:p>
    <w:p w14:paraId="575D5B67" w14:textId="77777777" w:rsidR="00654D0E" w:rsidRPr="005C2AB5" w:rsidRDefault="00654D0E" w:rsidP="008C6535">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　死亡小票</w:t>
      </w:r>
      <w:r w:rsidR="00BD27E8" w:rsidRPr="005C2AB5">
        <w:rPr>
          <w:rFonts w:ascii="Meiryo UI" w:eastAsia="Meiryo UI" w:hAnsi="Meiryo UI" w:cs="Meiryo UI" w:hint="eastAsia"/>
          <w:b/>
          <w:szCs w:val="22"/>
        </w:rPr>
        <w:t>（死亡診断書の写し）、住民票の閲覧へのご協力</w:t>
      </w:r>
    </w:p>
    <w:p w14:paraId="33886452" w14:textId="11FCB134" w:rsidR="00BD27E8" w:rsidRPr="005C2AB5" w:rsidRDefault="00997A57" w:rsidP="008C6535">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 xml:space="preserve">　</w:t>
      </w:r>
      <w:r w:rsidR="003B694F" w:rsidRPr="005C2AB5">
        <w:rPr>
          <w:rFonts w:ascii="Meiryo UI" w:eastAsia="Meiryo UI" w:hAnsi="Meiryo UI" w:cs="Meiryo UI" w:hint="eastAsia"/>
          <w:szCs w:val="22"/>
        </w:rPr>
        <w:t>当</w:t>
      </w:r>
      <w:r w:rsidRPr="005C2AB5">
        <w:rPr>
          <w:rFonts w:ascii="Meiryo UI" w:eastAsia="Meiryo UI" w:hAnsi="Meiryo UI" w:cs="Meiryo UI" w:hint="eastAsia"/>
          <w:szCs w:val="22"/>
        </w:rPr>
        <w:t>院に来院され</w:t>
      </w:r>
      <w:r w:rsidR="00B95E8B" w:rsidRPr="005C2AB5">
        <w:rPr>
          <w:rFonts w:ascii="Meiryo UI" w:eastAsia="Meiryo UI" w:hAnsi="Meiryo UI" w:cs="Meiryo UI" w:hint="eastAsia"/>
          <w:szCs w:val="22"/>
        </w:rPr>
        <w:t>ていなか</w:t>
      </w:r>
      <w:r w:rsidRPr="005C2AB5">
        <w:rPr>
          <w:rFonts w:ascii="Meiryo UI" w:eastAsia="Meiryo UI" w:hAnsi="Meiryo UI" w:cs="Meiryo UI" w:hint="eastAsia"/>
          <w:szCs w:val="22"/>
        </w:rPr>
        <w:t>ったり、転院先の医療機関がわか</w:t>
      </w:r>
      <w:r w:rsidR="00AB65DA" w:rsidRPr="005C2AB5">
        <w:rPr>
          <w:rFonts w:ascii="Meiryo UI" w:eastAsia="Meiryo UI" w:hAnsi="Meiryo UI" w:cs="Meiryo UI" w:hint="eastAsia"/>
          <w:szCs w:val="22"/>
        </w:rPr>
        <w:t>ったりした</w:t>
      </w:r>
      <w:r w:rsidRPr="005C2AB5">
        <w:rPr>
          <w:rFonts w:ascii="Meiryo UI" w:eastAsia="Meiryo UI" w:hAnsi="Meiryo UI" w:cs="Meiryo UI" w:hint="eastAsia"/>
          <w:szCs w:val="22"/>
        </w:rPr>
        <w:t>場合は、法令上の手続きを経た上で、住民票・死亡小票を閲覧させてください。</w:t>
      </w:r>
    </w:p>
    <w:p w14:paraId="127D78D4" w14:textId="77777777" w:rsidR="00654D0E" w:rsidRPr="005C2AB5" w:rsidRDefault="00654D0E" w:rsidP="00654D0E">
      <w:pPr>
        <w:adjustRightInd w:val="0"/>
        <w:snapToGrid w:val="0"/>
        <w:spacing w:line="300" w:lineRule="atLeast"/>
        <w:rPr>
          <w:rFonts w:ascii="Meiryo UI" w:eastAsia="Meiryo UI" w:hAnsi="Meiryo UI" w:cs="Meiryo UI"/>
          <w:szCs w:val="22"/>
        </w:rPr>
      </w:pPr>
    </w:p>
    <w:p w14:paraId="72912B17" w14:textId="77777777" w:rsidR="00484FC5" w:rsidRPr="005C2AB5" w:rsidRDefault="00607009" w:rsidP="008C6535">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4</w:t>
      </w:r>
      <w:r w:rsidR="00BA1350" w:rsidRPr="005C2AB5">
        <w:rPr>
          <w:rFonts w:ascii="Meiryo UI" w:eastAsia="Meiryo UI" w:hAnsi="Meiryo UI" w:cs="Meiryo UI" w:hint="eastAsia"/>
          <w:b/>
          <w:szCs w:val="22"/>
        </w:rPr>
        <w:t>．</w:t>
      </w:r>
      <w:r w:rsidR="00484FC5" w:rsidRPr="005C2AB5">
        <w:rPr>
          <w:rFonts w:ascii="Meiryo UI" w:eastAsia="Meiryo UI" w:hAnsi="Meiryo UI" w:cs="Meiryo UI" w:hint="eastAsia"/>
          <w:b/>
          <w:szCs w:val="22"/>
        </w:rPr>
        <w:t>研究への参加、撤回の自由</w:t>
      </w:r>
    </w:p>
    <w:p w14:paraId="462EF589" w14:textId="281D17FA" w:rsidR="00C9050C" w:rsidRPr="005C2AB5" w:rsidRDefault="00484DA4" w:rsidP="008C6535">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 xml:space="preserve">　</w:t>
      </w:r>
      <w:r w:rsidR="00373328" w:rsidRPr="005C2AB5">
        <w:rPr>
          <w:rFonts w:ascii="Meiryo UI" w:eastAsia="Meiryo UI" w:hAnsi="Meiryo UI" w:cs="Meiryo UI" w:hint="eastAsia"/>
          <w:szCs w:val="22"/>
        </w:rPr>
        <w:t>あなたが</w:t>
      </w:r>
      <w:r w:rsidRPr="005C2AB5">
        <w:rPr>
          <w:rFonts w:ascii="Meiryo UI" w:eastAsia="Meiryo UI" w:hAnsi="Meiryo UI" w:cs="Meiryo UI" w:hint="eastAsia"/>
          <w:szCs w:val="22"/>
        </w:rPr>
        <w:t>研究</w:t>
      </w:r>
      <w:r w:rsidR="00607009" w:rsidRPr="005C2AB5">
        <w:rPr>
          <w:rFonts w:ascii="Meiryo UI" w:eastAsia="Meiryo UI" w:hAnsi="Meiryo UI" w:cs="Meiryo UI" w:hint="eastAsia"/>
          <w:szCs w:val="22"/>
        </w:rPr>
        <w:t>に協力</w:t>
      </w:r>
      <w:r w:rsidR="009F2603" w:rsidRPr="005C2AB5">
        <w:rPr>
          <w:rFonts w:ascii="Meiryo UI" w:eastAsia="Meiryo UI" w:hAnsi="Meiryo UI" w:cs="Meiryo UI" w:hint="eastAsia"/>
          <w:szCs w:val="22"/>
        </w:rPr>
        <w:t>す</w:t>
      </w:r>
      <w:r w:rsidR="00607009" w:rsidRPr="005C2AB5">
        <w:rPr>
          <w:rFonts w:ascii="Meiryo UI" w:eastAsia="Meiryo UI" w:hAnsi="Meiryo UI" w:cs="Meiryo UI" w:hint="eastAsia"/>
          <w:szCs w:val="22"/>
        </w:rPr>
        <w:t>るかどうかは</w:t>
      </w:r>
      <w:r w:rsidRPr="005C2AB5">
        <w:rPr>
          <w:rFonts w:ascii="Meiryo UI" w:eastAsia="Meiryo UI" w:hAnsi="Meiryo UI" w:cs="Meiryo UI" w:hint="eastAsia"/>
          <w:szCs w:val="22"/>
        </w:rPr>
        <w:t>、あなたの自由意思で決めてください。この研究に参加されなくても、今後も責任をもって治療を行いますので、</w:t>
      </w:r>
      <w:r w:rsidR="00607009" w:rsidRPr="005C2AB5">
        <w:rPr>
          <w:rFonts w:ascii="Meiryo UI" w:eastAsia="Meiryo UI" w:hAnsi="Meiryo UI" w:cs="Meiryo UI" w:hint="eastAsia"/>
          <w:szCs w:val="22"/>
        </w:rPr>
        <w:t>あなたが</w:t>
      </w:r>
      <w:r w:rsidRPr="005C2AB5">
        <w:rPr>
          <w:rFonts w:ascii="Meiryo UI" w:eastAsia="Meiryo UI" w:hAnsi="Meiryo UI" w:cs="Meiryo UI" w:hint="eastAsia"/>
          <w:szCs w:val="22"/>
        </w:rPr>
        <w:t>不利益を受けることはありません。</w:t>
      </w:r>
      <w:r w:rsidR="00A03E2F" w:rsidRPr="005C2AB5">
        <w:rPr>
          <w:rFonts w:ascii="Meiryo UI" w:eastAsia="Meiryo UI" w:hAnsi="Meiryo UI" w:cs="Meiryo UI" w:hint="eastAsia"/>
          <w:szCs w:val="22"/>
        </w:rPr>
        <w:t>また、</w:t>
      </w:r>
      <w:r w:rsidR="00607009" w:rsidRPr="005C2AB5">
        <w:rPr>
          <w:rFonts w:ascii="Meiryo UI" w:eastAsia="Meiryo UI" w:hAnsi="Meiryo UI" w:cs="Meiryo UI" w:hint="eastAsia"/>
          <w:szCs w:val="22"/>
        </w:rPr>
        <w:t>あなた</w:t>
      </w:r>
      <w:r w:rsidR="009F2603" w:rsidRPr="005C2AB5">
        <w:rPr>
          <w:rFonts w:ascii="Meiryo UI" w:eastAsia="Meiryo UI" w:hAnsi="Meiryo UI" w:cs="Meiryo UI" w:hint="eastAsia"/>
          <w:szCs w:val="22"/>
        </w:rPr>
        <w:t>は、</w:t>
      </w:r>
      <w:r w:rsidRPr="005C2AB5">
        <w:rPr>
          <w:rFonts w:ascii="Meiryo UI" w:eastAsia="Meiryo UI" w:hAnsi="Meiryo UI" w:cs="Meiryo UI" w:hint="eastAsia"/>
          <w:szCs w:val="22"/>
        </w:rPr>
        <w:t>同意した後でも、</w:t>
      </w:r>
      <w:r w:rsidR="00607009" w:rsidRPr="005C2AB5">
        <w:rPr>
          <w:rFonts w:ascii="Meiryo UI" w:eastAsia="Meiryo UI" w:hAnsi="Meiryo UI" w:cs="Meiryo UI" w:hint="eastAsia"/>
          <w:szCs w:val="22"/>
        </w:rPr>
        <w:t>その</w:t>
      </w:r>
      <w:r w:rsidRPr="005C2AB5">
        <w:rPr>
          <w:rFonts w:ascii="Meiryo UI" w:eastAsia="Meiryo UI" w:hAnsi="Meiryo UI" w:cs="Meiryo UI" w:hint="eastAsia"/>
          <w:szCs w:val="22"/>
        </w:rPr>
        <w:t>参加の同意を撤回することができます</w:t>
      </w:r>
      <w:r w:rsidR="00997D64" w:rsidRPr="005C2AB5">
        <w:rPr>
          <w:rFonts w:ascii="Meiryo UI" w:eastAsia="Meiryo UI" w:hAnsi="Meiryo UI" w:cs="Meiryo UI" w:hint="eastAsia"/>
          <w:szCs w:val="22"/>
        </w:rPr>
        <w:t>。</w:t>
      </w:r>
      <w:r w:rsidRPr="005C2AB5">
        <w:rPr>
          <w:rFonts w:ascii="Meiryo UI" w:eastAsia="Meiryo UI" w:hAnsi="Meiryo UI" w:cs="Meiryo UI" w:hint="eastAsia"/>
          <w:szCs w:val="22"/>
        </w:rPr>
        <w:t>その理由を担当医師に説明する必要もありません。</w:t>
      </w:r>
      <w:r w:rsidR="00A03E2F" w:rsidRPr="005C2AB5">
        <w:rPr>
          <w:rFonts w:ascii="Meiryo UI" w:eastAsia="Meiryo UI" w:hAnsi="Meiryo UI" w:cs="Meiryo UI" w:hint="eastAsia"/>
          <w:szCs w:val="22"/>
        </w:rPr>
        <w:t>提供いただいた</w:t>
      </w:r>
      <w:r w:rsidR="00997D64" w:rsidRPr="005C2AB5">
        <w:rPr>
          <w:rFonts w:ascii="Meiryo UI" w:eastAsia="Meiryo UI" w:hAnsi="Meiryo UI" w:cs="Meiryo UI" w:hint="eastAsia"/>
          <w:szCs w:val="22"/>
        </w:rPr>
        <w:t>あなたの診療情報</w:t>
      </w:r>
      <w:r w:rsidR="00A03E2F" w:rsidRPr="005C2AB5">
        <w:rPr>
          <w:rFonts w:ascii="Meiryo UI" w:eastAsia="Meiryo UI" w:hAnsi="Meiryo UI" w:cs="Meiryo UI" w:hint="eastAsia"/>
          <w:szCs w:val="22"/>
        </w:rPr>
        <w:t>（診療記録や検査結果）</w:t>
      </w:r>
      <w:r w:rsidR="00997D64" w:rsidRPr="005C2AB5">
        <w:rPr>
          <w:rFonts w:ascii="Meiryo UI" w:eastAsia="Meiryo UI" w:hAnsi="Meiryo UI" w:cs="Meiryo UI" w:hint="eastAsia"/>
          <w:szCs w:val="22"/>
        </w:rPr>
        <w:t>は</w:t>
      </w:r>
      <w:r w:rsidR="00A03E2F" w:rsidRPr="005C2AB5">
        <w:rPr>
          <w:rFonts w:ascii="Meiryo UI" w:eastAsia="Meiryo UI" w:hAnsi="Meiryo UI" w:cs="Meiryo UI" w:hint="eastAsia"/>
          <w:szCs w:val="22"/>
        </w:rPr>
        <w:t>、</w:t>
      </w:r>
      <w:r w:rsidR="007C28FF" w:rsidRPr="005C2AB5">
        <w:rPr>
          <w:rFonts w:ascii="Meiryo UI" w:eastAsia="Meiryo UI" w:hAnsi="Meiryo UI" w:cs="Meiryo UI" w:hint="eastAsia"/>
          <w:szCs w:val="22"/>
        </w:rPr>
        <w:t>同意を撤回された時点で廃棄します。</w:t>
      </w:r>
      <w:r w:rsidRPr="005C2AB5">
        <w:rPr>
          <w:rFonts w:ascii="Meiryo UI" w:eastAsia="Meiryo UI" w:hAnsi="Meiryo UI" w:cs="Meiryo UI" w:hint="eastAsia"/>
          <w:szCs w:val="22"/>
        </w:rPr>
        <w:t>ただし</w:t>
      </w:r>
      <w:r w:rsidR="007C28FF" w:rsidRPr="005C2AB5">
        <w:rPr>
          <w:rFonts w:ascii="Meiryo UI" w:eastAsia="Meiryo UI" w:hAnsi="Meiryo UI" w:cs="Meiryo UI" w:hint="eastAsia"/>
          <w:szCs w:val="22"/>
        </w:rPr>
        <w:t>、</w:t>
      </w:r>
      <w:r w:rsidRPr="005C2AB5">
        <w:rPr>
          <w:rFonts w:ascii="Meiryo UI" w:eastAsia="Meiryo UI" w:hAnsi="Meiryo UI" w:cs="Meiryo UI" w:hint="eastAsia"/>
          <w:szCs w:val="22"/>
        </w:rPr>
        <w:t>同意を撤回</w:t>
      </w:r>
      <w:r w:rsidR="00607009" w:rsidRPr="005C2AB5">
        <w:rPr>
          <w:rFonts w:ascii="Meiryo UI" w:eastAsia="Meiryo UI" w:hAnsi="Meiryo UI" w:cs="Meiryo UI" w:hint="eastAsia"/>
          <w:szCs w:val="22"/>
        </w:rPr>
        <w:t>された時点で</w:t>
      </w:r>
      <w:r w:rsidRPr="005C2AB5">
        <w:rPr>
          <w:rFonts w:ascii="Meiryo UI" w:eastAsia="Meiryo UI" w:hAnsi="Meiryo UI" w:cs="Meiryo UI" w:hint="eastAsia"/>
          <w:szCs w:val="22"/>
        </w:rPr>
        <w:t>、</w:t>
      </w:r>
      <w:r w:rsidR="00AB65DA" w:rsidRPr="005C2AB5">
        <w:rPr>
          <w:rFonts w:ascii="Meiryo UI" w:eastAsia="Meiryo UI" w:hAnsi="Meiryo UI" w:cs="Meiryo UI" w:hint="eastAsia"/>
          <w:szCs w:val="22"/>
        </w:rPr>
        <w:t>データ入力や分析が済んだものについては、個人の特定が不可能なよう完全に匿名化されるため、削除できません。そのため、引き続き研究に使用させていただきます。</w:t>
      </w:r>
    </w:p>
    <w:p w14:paraId="26322E41" w14:textId="77777777" w:rsidR="00484FC5" w:rsidRPr="005C2AB5" w:rsidRDefault="00484FC5" w:rsidP="008C6535">
      <w:pPr>
        <w:adjustRightInd w:val="0"/>
        <w:snapToGrid w:val="0"/>
        <w:spacing w:line="300" w:lineRule="atLeast"/>
        <w:rPr>
          <w:rFonts w:ascii="Meiryo UI" w:eastAsia="Meiryo UI" w:hAnsi="Meiryo UI" w:cs="Meiryo UI"/>
          <w:szCs w:val="22"/>
        </w:rPr>
      </w:pPr>
    </w:p>
    <w:p w14:paraId="6E254342" w14:textId="480CD8F1" w:rsidR="00290C6A" w:rsidRPr="005C2AB5" w:rsidRDefault="00973BAC" w:rsidP="008C6535">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5</w:t>
      </w:r>
      <w:r w:rsidR="00BA1350" w:rsidRPr="005C2AB5">
        <w:rPr>
          <w:rFonts w:ascii="Meiryo UI" w:eastAsia="Meiryo UI" w:hAnsi="Meiryo UI" w:cs="Meiryo UI" w:hint="eastAsia"/>
          <w:b/>
          <w:szCs w:val="22"/>
        </w:rPr>
        <w:t>．</w:t>
      </w:r>
      <w:r w:rsidR="00290C6A" w:rsidRPr="005C2AB5">
        <w:rPr>
          <w:rFonts w:ascii="Meiryo UI" w:eastAsia="Meiryo UI" w:hAnsi="Meiryo UI" w:cs="Meiryo UI" w:hint="eastAsia"/>
          <w:b/>
          <w:szCs w:val="22"/>
        </w:rPr>
        <w:t>個人情報の取扱い</w:t>
      </w:r>
    </w:p>
    <w:p w14:paraId="26923E67" w14:textId="00A35201" w:rsidR="00D2243F" w:rsidRPr="005C2AB5" w:rsidRDefault="00D2243F" w:rsidP="006E2AC5">
      <w:pPr>
        <w:adjustRightInd w:val="0"/>
        <w:snapToGrid w:val="0"/>
        <w:spacing w:line="300" w:lineRule="atLeast"/>
        <w:ind w:firstLineChars="100" w:firstLine="221"/>
        <w:rPr>
          <w:rFonts w:ascii="Meiryo UI" w:eastAsia="Meiryo UI" w:hAnsi="Meiryo UI" w:cs="Meiryo UI"/>
          <w:kern w:val="0"/>
          <w:szCs w:val="22"/>
        </w:rPr>
      </w:pPr>
      <w:r w:rsidRPr="005C2AB5">
        <w:rPr>
          <w:rFonts w:ascii="Meiryo UI" w:eastAsia="Meiryo UI" w:hAnsi="Meiryo UI" w:cs="Meiryo UI" w:hint="eastAsia"/>
          <w:kern w:val="0"/>
          <w:szCs w:val="22"/>
        </w:rPr>
        <w:t>本研究に</w:t>
      </w:r>
      <w:r w:rsidR="00484DA4" w:rsidRPr="005C2AB5">
        <w:rPr>
          <w:rFonts w:ascii="Meiryo UI" w:eastAsia="Meiryo UI" w:hAnsi="Meiryo UI" w:cs="Meiryo UI" w:hint="eastAsia"/>
          <w:kern w:val="0"/>
          <w:szCs w:val="22"/>
        </w:rPr>
        <w:t>ご協力いただいた方の診療情報は、住所・名前</w:t>
      </w:r>
      <w:r w:rsidR="00BA1350" w:rsidRPr="005C2AB5">
        <w:rPr>
          <w:rFonts w:ascii="Meiryo UI" w:eastAsia="Meiryo UI" w:hAnsi="Meiryo UI" w:cs="Meiryo UI" w:hint="eastAsia"/>
          <w:kern w:val="0"/>
          <w:szCs w:val="22"/>
        </w:rPr>
        <w:t>・連絡先</w:t>
      </w:r>
      <w:r w:rsidR="00484DA4" w:rsidRPr="005C2AB5">
        <w:rPr>
          <w:rFonts w:ascii="Meiryo UI" w:eastAsia="Meiryo UI" w:hAnsi="Meiryo UI" w:cs="Meiryo UI" w:hint="eastAsia"/>
          <w:kern w:val="0"/>
          <w:szCs w:val="22"/>
        </w:rPr>
        <w:t>等が</w:t>
      </w:r>
      <w:r w:rsidR="003B694F" w:rsidRPr="005C2AB5">
        <w:rPr>
          <w:rFonts w:ascii="Meiryo UI" w:eastAsia="Meiryo UI" w:hAnsi="Meiryo UI" w:cs="Meiryo UI" w:hint="eastAsia"/>
          <w:kern w:val="0"/>
          <w:szCs w:val="22"/>
        </w:rPr>
        <w:t>削除さ</w:t>
      </w:r>
      <w:r w:rsidR="00484DA4" w:rsidRPr="005C2AB5">
        <w:rPr>
          <w:rFonts w:ascii="Meiryo UI" w:eastAsia="Meiryo UI" w:hAnsi="Meiryo UI" w:cs="Meiryo UI" w:hint="eastAsia"/>
          <w:kern w:val="0"/>
          <w:szCs w:val="22"/>
        </w:rPr>
        <w:t>れ、代わりに新しく符号をつけ</w:t>
      </w:r>
      <w:r w:rsidR="00D33D40" w:rsidRPr="005C2AB5">
        <w:rPr>
          <w:rFonts w:ascii="Meiryo UI" w:eastAsia="Meiryo UI" w:hAnsi="Meiryo UI" w:cs="Meiryo UI" w:hint="eastAsia"/>
          <w:kern w:val="0"/>
          <w:szCs w:val="22"/>
        </w:rPr>
        <w:t>ます。</w:t>
      </w:r>
      <w:r w:rsidR="00484DA4" w:rsidRPr="005C2AB5">
        <w:rPr>
          <w:rFonts w:ascii="Meiryo UI" w:eastAsia="Meiryo UI" w:hAnsi="Meiryo UI" w:cs="Meiryo UI" w:hint="eastAsia"/>
          <w:kern w:val="0"/>
          <w:szCs w:val="22"/>
        </w:rPr>
        <w:t>あなたとこの符号とを結びつける対応表は、</w:t>
      </w:r>
      <w:r w:rsidR="00E6767E" w:rsidRPr="005C2AB5">
        <w:rPr>
          <w:rFonts w:ascii="Meiryo UI" w:eastAsia="Meiryo UI" w:hAnsi="Meiryo UI" w:cs="Meiryo UI" w:hint="eastAsia"/>
          <w:kern w:val="0"/>
          <w:szCs w:val="22"/>
        </w:rPr>
        <w:t>当院の</w:t>
      </w:r>
      <w:r w:rsidR="00484FC5" w:rsidRPr="005C2AB5">
        <w:rPr>
          <w:rFonts w:ascii="Meiryo UI" w:eastAsia="Meiryo UI" w:hAnsi="Meiryo UI" w:cs="Meiryo UI" w:hint="eastAsia"/>
          <w:kern w:val="0"/>
          <w:szCs w:val="22"/>
        </w:rPr>
        <w:t>研究</w:t>
      </w:r>
      <w:r w:rsidR="00484DA4" w:rsidRPr="005C2AB5">
        <w:rPr>
          <w:rFonts w:ascii="Meiryo UI" w:eastAsia="Meiryo UI" w:hAnsi="Meiryo UI" w:cs="Meiryo UI" w:hint="eastAsia"/>
          <w:kern w:val="0"/>
          <w:szCs w:val="22"/>
        </w:rPr>
        <w:t>者が厳重に管理します。</w:t>
      </w:r>
      <w:r w:rsidR="00E6767E" w:rsidRPr="005C2AB5">
        <w:rPr>
          <w:rFonts w:ascii="Meiryo UI" w:eastAsia="Meiryo UI" w:hAnsi="Meiryo UI" w:cs="Meiryo UI" w:hint="eastAsia"/>
          <w:kern w:val="0"/>
          <w:szCs w:val="22"/>
        </w:rPr>
        <w:t>当院</w:t>
      </w:r>
      <w:r w:rsidR="00D33D40" w:rsidRPr="005C2AB5">
        <w:rPr>
          <w:rFonts w:ascii="Meiryo UI" w:eastAsia="Meiryo UI" w:hAnsi="Meiryo UI" w:cs="Meiryo UI" w:hint="eastAsia"/>
          <w:kern w:val="0"/>
          <w:szCs w:val="22"/>
        </w:rPr>
        <w:t>の</w:t>
      </w:r>
      <w:r w:rsidR="00484FC5" w:rsidRPr="005C2AB5">
        <w:rPr>
          <w:rFonts w:ascii="Meiryo UI" w:eastAsia="Meiryo UI" w:hAnsi="Meiryo UI" w:cs="Meiryo UI" w:hint="eastAsia"/>
          <w:kern w:val="0"/>
          <w:szCs w:val="22"/>
        </w:rPr>
        <w:t>研究者</w:t>
      </w:r>
      <w:r w:rsidR="00BA1350" w:rsidRPr="005C2AB5">
        <w:rPr>
          <w:rFonts w:ascii="Meiryo UI" w:eastAsia="Meiryo UI" w:hAnsi="Meiryo UI" w:cs="Meiryo UI" w:hint="eastAsia"/>
          <w:kern w:val="0"/>
          <w:szCs w:val="22"/>
        </w:rPr>
        <w:t>は</w:t>
      </w:r>
      <w:r w:rsidR="00484FC5" w:rsidRPr="005C2AB5">
        <w:rPr>
          <w:rFonts w:ascii="Meiryo UI" w:eastAsia="Meiryo UI" w:hAnsi="Meiryo UI" w:cs="Meiryo UI" w:hint="eastAsia"/>
          <w:kern w:val="0"/>
          <w:szCs w:val="22"/>
        </w:rPr>
        <w:t>診療情報を</w:t>
      </w:r>
      <w:r w:rsidR="00F8302D" w:rsidRPr="005C2AB5">
        <w:rPr>
          <w:rFonts w:ascii="Meiryo UI" w:eastAsia="Meiryo UI" w:hAnsi="Meiryo UI" w:cs="Meiryo UI" w:hint="eastAsia"/>
          <w:kern w:val="0"/>
          <w:szCs w:val="22"/>
        </w:rPr>
        <w:t>研究のために作成された</w:t>
      </w:r>
      <w:r w:rsidR="00484FC5" w:rsidRPr="005C2AB5">
        <w:rPr>
          <w:rFonts w:ascii="Meiryo UI" w:eastAsia="Meiryo UI" w:hAnsi="Meiryo UI" w:cs="Meiryo UI" w:hint="eastAsia"/>
          <w:kern w:val="0"/>
          <w:szCs w:val="22"/>
        </w:rPr>
        <w:t>データ入力サイト</w:t>
      </w:r>
      <w:r w:rsidR="00BA1350" w:rsidRPr="005C2AB5">
        <w:rPr>
          <w:rFonts w:ascii="Meiryo UI" w:eastAsia="Meiryo UI" w:hAnsi="Meiryo UI" w:cs="Meiryo UI" w:hint="eastAsia"/>
          <w:kern w:val="0"/>
          <w:szCs w:val="22"/>
        </w:rPr>
        <w:t>に入力します</w:t>
      </w:r>
      <w:r w:rsidR="00791995" w:rsidRPr="005C2AB5">
        <w:rPr>
          <w:rFonts w:ascii="Meiryo UI" w:eastAsia="Meiryo UI" w:hAnsi="Meiryo UI" w:cs="Meiryo UI" w:hint="eastAsia"/>
          <w:kern w:val="0"/>
          <w:szCs w:val="22"/>
        </w:rPr>
        <w:t>。</w:t>
      </w:r>
      <w:r w:rsidR="00F8302D" w:rsidRPr="005C2AB5">
        <w:rPr>
          <w:rFonts w:ascii="Meiryo UI" w:eastAsia="Meiryo UI" w:hAnsi="Meiryo UI" w:cs="Meiryo UI" w:hint="eastAsia"/>
          <w:kern w:val="0"/>
          <w:szCs w:val="22"/>
        </w:rPr>
        <w:t>住所・電話番号などの個人情報は入力しません。ただし、</w:t>
      </w:r>
      <w:r w:rsidR="00F8302D" w:rsidRPr="005C2AB5">
        <w:rPr>
          <w:rFonts w:ascii="Meiryo UI" w:eastAsia="Meiryo UI" w:hAnsi="Meiryo UI" w:cs="Meiryo UI" w:hint="eastAsia"/>
          <w:szCs w:val="22"/>
        </w:rPr>
        <w:t>転院や転居などで医療機関が変わった場合は、本研究の個人情報管理室（国立循環器病</w:t>
      </w:r>
      <w:r w:rsidR="00967C7E" w:rsidRPr="005C2AB5">
        <w:rPr>
          <w:rFonts w:ascii="Meiryo UI" w:eastAsia="Meiryo UI" w:hAnsi="Meiryo UI" w:cs="Meiryo UI" w:hint="eastAsia"/>
          <w:szCs w:val="22"/>
        </w:rPr>
        <w:t>研究</w:t>
      </w:r>
      <w:r w:rsidR="00F8302D" w:rsidRPr="005C2AB5">
        <w:rPr>
          <w:rFonts w:ascii="Meiryo UI" w:eastAsia="Meiryo UI" w:hAnsi="Meiryo UI" w:cs="Meiryo UI" w:hint="eastAsia"/>
          <w:szCs w:val="22"/>
        </w:rPr>
        <w:t>センターに設置予定）にあなたの情報を提供し、住民票・死亡小票</w:t>
      </w:r>
      <w:r w:rsidR="00967C7E" w:rsidRPr="005C2AB5">
        <w:rPr>
          <w:rFonts w:ascii="Meiryo UI" w:eastAsia="Meiryo UI" w:hAnsi="Meiryo UI" w:cs="Meiryo UI" w:hint="eastAsia"/>
          <w:szCs w:val="22"/>
        </w:rPr>
        <w:t>を</w:t>
      </w:r>
      <w:r w:rsidR="00F8302D" w:rsidRPr="005C2AB5">
        <w:rPr>
          <w:rFonts w:ascii="Meiryo UI" w:eastAsia="Meiryo UI" w:hAnsi="Meiryo UI" w:cs="Meiryo UI" w:hint="eastAsia"/>
          <w:szCs w:val="22"/>
        </w:rPr>
        <w:t>閲覧</w:t>
      </w:r>
      <w:r w:rsidR="00967C7E" w:rsidRPr="005C2AB5">
        <w:rPr>
          <w:rFonts w:ascii="Meiryo UI" w:eastAsia="Meiryo UI" w:hAnsi="Meiryo UI" w:cs="Meiryo UI" w:hint="eastAsia"/>
          <w:szCs w:val="22"/>
        </w:rPr>
        <w:t>する</w:t>
      </w:r>
      <w:r w:rsidR="00F8302D" w:rsidRPr="005C2AB5">
        <w:rPr>
          <w:rFonts w:ascii="Meiryo UI" w:eastAsia="Meiryo UI" w:hAnsi="Meiryo UI" w:cs="Meiryo UI" w:hint="eastAsia"/>
          <w:szCs w:val="22"/>
        </w:rPr>
        <w:t>ための法令上の</w:t>
      </w:r>
      <w:r w:rsidR="00967C7E" w:rsidRPr="005C2AB5">
        <w:rPr>
          <w:rFonts w:ascii="Meiryo UI" w:eastAsia="Meiryo UI" w:hAnsi="Meiryo UI" w:cs="Meiryo UI" w:hint="eastAsia"/>
          <w:szCs w:val="22"/>
        </w:rPr>
        <w:t>請求</w:t>
      </w:r>
      <w:r w:rsidR="00F8302D" w:rsidRPr="005C2AB5">
        <w:rPr>
          <w:rFonts w:ascii="Meiryo UI" w:eastAsia="Meiryo UI" w:hAnsi="Meiryo UI" w:cs="Meiryo UI" w:hint="eastAsia"/>
          <w:szCs w:val="22"/>
        </w:rPr>
        <w:t>手続きにあなたの情報を用います。また、研究終了後、あなたと研究用の符号を結びつける対応票や</w:t>
      </w:r>
      <w:r w:rsidR="00967C7E" w:rsidRPr="005C2AB5">
        <w:rPr>
          <w:rFonts w:ascii="Meiryo UI" w:eastAsia="Meiryo UI" w:hAnsi="Meiryo UI" w:cs="Meiryo UI" w:hint="eastAsia"/>
          <w:szCs w:val="22"/>
        </w:rPr>
        <w:t>、</w:t>
      </w:r>
      <w:r w:rsidR="00D33D40" w:rsidRPr="005C2AB5">
        <w:rPr>
          <w:rFonts w:ascii="Meiryo UI" w:eastAsia="Meiryo UI" w:hAnsi="Meiryo UI" w:cs="Meiryo UI" w:hint="eastAsia"/>
          <w:szCs w:val="22"/>
        </w:rPr>
        <w:t>住民票・死亡小票</w:t>
      </w:r>
      <w:r w:rsidR="00F8302D" w:rsidRPr="005C2AB5">
        <w:rPr>
          <w:rFonts w:ascii="Meiryo UI" w:eastAsia="Meiryo UI" w:hAnsi="Meiryo UI" w:cs="Meiryo UI" w:hint="eastAsia"/>
          <w:szCs w:val="22"/>
        </w:rPr>
        <w:t>は</w:t>
      </w:r>
      <w:r w:rsidR="00967C7E" w:rsidRPr="005C2AB5">
        <w:rPr>
          <w:rFonts w:ascii="Meiryo UI" w:eastAsia="Meiryo UI" w:hAnsi="Meiryo UI" w:cs="Meiryo UI" w:hint="eastAsia"/>
          <w:szCs w:val="22"/>
        </w:rPr>
        <w:t>、</w:t>
      </w:r>
      <w:r w:rsidR="00F8302D" w:rsidRPr="005C2AB5">
        <w:rPr>
          <w:rFonts w:ascii="Meiryo UI" w:eastAsia="Meiryo UI" w:hAnsi="Meiryo UI" w:cs="Meiryo UI" w:hint="eastAsia"/>
          <w:szCs w:val="22"/>
        </w:rPr>
        <w:t>破棄します。</w:t>
      </w:r>
      <w:r w:rsidR="00D33D40" w:rsidRPr="005C2AB5">
        <w:rPr>
          <w:rFonts w:ascii="Meiryo UI" w:eastAsia="Meiryo UI" w:hAnsi="Meiryo UI" w:cs="Meiryo UI" w:hint="eastAsia"/>
        </w:rPr>
        <w:t>本研究で収集したデータは、本研究目的以外で使用することはありません。</w:t>
      </w:r>
    </w:p>
    <w:p w14:paraId="14D201A7" w14:textId="77777777" w:rsidR="00973BAC" w:rsidRPr="005C2AB5" w:rsidRDefault="00973BAC" w:rsidP="00973BAC">
      <w:pPr>
        <w:adjustRightInd w:val="0"/>
        <w:snapToGrid w:val="0"/>
        <w:spacing w:line="300" w:lineRule="atLeast"/>
        <w:ind w:left="442" w:hangingChars="200" w:hanging="442"/>
        <w:rPr>
          <w:rFonts w:ascii="Meiryo UI" w:eastAsia="Meiryo UI" w:hAnsi="Meiryo UI" w:cs="Meiryo UI"/>
          <w:szCs w:val="22"/>
        </w:rPr>
      </w:pPr>
    </w:p>
    <w:p w14:paraId="57962FB8" w14:textId="5A21D7DD" w:rsidR="00973BAC" w:rsidRPr="005C2AB5" w:rsidRDefault="00973BAC" w:rsidP="00973BAC">
      <w:pPr>
        <w:adjustRightInd w:val="0"/>
        <w:snapToGrid w:val="0"/>
        <w:spacing w:line="300" w:lineRule="atLeast"/>
        <w:rPr>
          <w:rFonts w:ascii="Meiryo UI" w:eastAsia="Meiryo UI" w:hAnsi="Meiryo UI" w:cs="Meiryo UI"/>
          <w:b/>
          <w:szCs w:val="22"/>
        </w:rPr>
      </w:pPr>
      <w:r w:rsidRPr="005C2AB5">
        <w:rPr>
          <w:rFonts w:ascii="Meiryo UI" w:eastAsia="Meiryo UI" w:hAnsi="Meiryo UI" w:cs="Meiryo UI" w:hint="eastAsia"/>
          <w:b/>
          <w:szCs w:val="22"/>
        </w:rPr>
        <w:t>6．対象者に対して期待される利益、及び不利益</w:t>
      </w:r>
    </w:p>
    <w:p w14:paraId="37B18DB2" w14:textId="77777777" w:rsidR="00973BAC" w:rsidRPr="005C2AB5" w:rsidRDefault="00973BAC" w:rsidP="00973BAC">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 xml:space="preserve">　研究への参加により生じる金銭的な負担はありません。研究に参加されることでの直接的な利益はありません。しかし、研究成果は学術誌などに個人がわからない形で公表され、医療政策の発展に寄与できるものと考えられます。個人情報の取り扱いについては、上述したように適切に取り扱いしますが、不正アクセスなどにより情報が漏れる可能性は0％ではありません。ただしW</w:t>
      </w:r>
      <w:r w:rsidRPr="005C2AB5">
        <w:rPr>
          <w:rFonts w:ascii="Meiryo UI" w:eastAsia="Meiryo UI" w:hAnsi="Meiryo UI" w:cs="Meiryo UI"/>
          <w:szCs w:val="22"/>
        </w:rPr>
        <w:t>eb</w:t>
      </w:r>
      <w:r w:rsidRPr="005C2AB5">
        <w:rPr>
          <w:rFonts w:ascii="Meiryo UI" w:eastAsia="Meiryo UI" w:hAnsi="Meiryo UI" w:cs="Meiryo UI" w:hint="eastAsia"/>
          <w:szCs w:val="22"/>
        </w:rPr>
        <w:t>上にあなたの臨床情報は入力されますが、あなたの名前や住所といった個人情報が入力されることはありません。また、今回使用するWebシステムは国循の中でセキュリティ対策はされています。</w:t>
      </w:r>
    </w:p>
    <w:p w14:paraId="3195B610" w14:textId="77777777" w:rsidR="00973BAC" w:rsidRPr="005C2AB5" w:rsidRDefault="00973BAC" w:rsidP="00973BAC">
      <w:pPr>
        <w:adjustRightInd w:val="0"/>
        <w:snapToGrid w:val="0"/>
        <w:spacing w:line="300" w:lineRule="atLeast"/>
        <w:rPr>
          <w:rFonts w:ascii="Meiryo UI" w:eastAsia="Meiryo UI" w:hAnsi="Meiryo UI" w:cs="Meiryo UI"/>
          <w:szCs w:val="22"/>
        </w:rPr>
      </w:pPr>
    </w:p>
    <w:p w14:paraId="577659D4" w14:textId="1FB33616" w:rsidR="00973BAC" w:rsidRPr="005C2AB5" w:rsidRDefault="00973BAC" w:rsidP="00973BAC">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b/>
          <w:szCs w:val="22"/>
        </w:rPr>
        <w:lastRenderedPageBreak/>
        <w:t>7．研究資金</w:t>
      </w:r>
      <w:r w:rsidRPr="005C2AB5">
        <w:rPr>
          <w:rFonts w:ascii="Meiryo UI" w:eastAsia="Meiryo UI" w:hAnsi="Meiryo UI" w:cs="Meiryo UI" w:hint="eastAsia"/>
          <w:szCs w:val="22"/>
        </w:rPr>
        <w:t xml:space="preserve">　本研究は厚生労働省難病研究班「原発性高脂血症」研究班の研究資金により実施されます。</w:t>
      </w:r>
    </w:p>
    <w:p w14:paraId="27818308" w14:textId="77777777" w:rsidR="00290C6A" w:rsidRPr="005C2AB5" w:rsidRDefault="0014587F" w:rsidP="008C6535">
      <w:pPr>
        <w:adjustRightInd w:val="0"/>
        <w:snapToGrid w:val="0"/>
        <w:spacing w:line="300" w:lineRule="atLeast"/>
        <w:ind w:left="661" w:hangingChars="299" w:hanging="661"/>
        <w:rPr>
          <w:rFonts w:ascii="Meiryo UI" w:eastAsia="Meiryo UI" w:hAnsi="Meiryo UI" w:cs="Meiryo UI"/>
          <w:b/>
          <w:kern w:val="0"/>
          <w:szCs w:val="22"/>
        </w:rPr>
      </w:pPr>
      <w:r w:rsidRPr="005C2AB5">
        <w:rPr>
          <w:rFonts w:ascii="Meiryo UI" w:eastAsia="Meiryo UI" w:hAnsi="Meiryo UI" w:cs="Meiryo UI"/>
          <w:b/>
          <w:kern w:val="0"/>
          <w:szCs w:val="22"/>
        </w:rPr>
        <w:t>8</w:t>
      </w:r>
      <w:r w:rsidR="00B0438C" w:rsidRPr="005C2AB5">
        <w:rPr>
          <w:rFonts w:ascii="Meiryo UI" w:eastAsia="Meiryo UI" w:hAnsi="Meiryo UI" w:cs="Meiryo UI" w:hint="eastAsia"/>
          <w:b/>
          <w:kern w:val="0"/>
          <w:szCs w:val="22"/>
        </w:rPr>
        <w:t>．</w:t>
      </w:r>
      <w:r w:rsidR="00290C6A" w:rsidRPr="005C2AB5">
        <w:rPr>
          <w:rFonts w:ascii="Meiryo UI" w:eastAsia="Meiryo UI" w:hAnsi="Meiryo UI" w:cs="Meiryo UI" w:hint="eastAsia"/>
          <w:b/>
          <w:kern w:val="0"/>
          <w:szCs w:val="22"/>
        </w:rPr>
        <w:t>研究の成果</w:t>
      </w:r>
      <w:r w:rsidR="00D2243F" w:rsidRPr="005C2AB5">
        <w:rPr>
          <w:rFonts w:ascii="Meiryo UI" w:eastAsia="Meiryo UI" w:hAnsi="Meiryo UI" w:cs="Meiryo UI" w:hint="eastAsia"/>
          <w:b/>
          <w:kern w:val="0"/>
          <w:szCs w:val="22"/>
        </w:rPr>
        <w:t>の</w:t>
      </w:r>
      <w:r w:rsidR="00290C6A" w:rsidRPr="005C2AB5">
        <w:rPr>
          <w:rFonts w:ascii="Meiryo UI" w:eastAsia="Meiryo UI" w:hAnsi="Meiryo UI" w:cs="Meiryo UI" w:hint="eastAsia"/>
          <w:b/>
          <w:kern w:val="0"/>
          <w:szCs w:val="22"/>
        </w:rPr>
        <w:t>公表</w:t>
      </w:r>
      <w:r w:rsidR="00D2243F" w:rsidRPr="005C2AB5">
        <w:rPr>
          <w:rFonts w:ascii="Meiryo UI" w:eastAsia="Meiryo UI" w:hAnsi="Meiryo UI" w:cs="Meiryo UI" w:hint="eastAsia"/>
          <w:b/>
          <w:kern w:val="0"/>
          <w:szCs w:val="22"/>
        </w:rPr>
        <w:t>について</w:t>
      </w:r>
    </w:p>
    <w:p w14:paraId="2E8CA000" w14:textId="77777777" w:rsidR="00C9050C" w:rsidRPr="005C2AB5" w:rsidRDefault="00484DA4" w:rsidP="008C6535">
      <w:pPr>
        <w:adjustRightInd w:val="0"/>
        <w:snapToGrid w:val="0"/>
        <w:spacing w:line="300" w:lineRule="atLeast"/>
        <w:ind w:firstLineChars="100" w:firstLine="221"/>
        <w:rPr>
          <w:rFonts w:ascii="Meiryo UI" w:eastAsia="Meiryo UI" w:hAnsi="Meiryo UI" w:cs="Meiryo UI"/>
          <w:kern w:val="0"/>
          <w:szCs w:val="22"/>
        </w:rPr>
      </w:pPr>
      <w:r w:rsidRPr="005C2AB5">
        <w:rPr>
          <w:rFonts w:ascii="Meiryo UI" w:eastAsia="Meiryo UI" w:hAnsi="Meiryo UI" w:cs="Meiryo UI"/>
          <w:szCs w:val="22"/>
        </w:rPr>
        <w:t>ご協力によって得られた成果は、個人が誰であるかわからないようにした上で、</w:t>
      </w:r>
      <w:r w:rsidRPr="005C2AB5">
        <w:rPr>
          <w:rFonts w:ascii="Meiryo UI" w:eastAsia="Meiryo UI" w:hAnsi="Meiryo UI" w:cs="Meiryo UI" w:hint="eastAsia"/>
          <w:szCs w:val="22"/>
        </w:rPr>
        <w:t>学会発表や論文の形で</w:t>
      </w:r>
      <w:r w:rsidR="00263A4B" w:rsidRPr="005C2AB5">
        <w:rPr>
          <w:rFonts w:ascii="Meiryo UI" w:eastAsia="Meiryo UI" w:hAnsi="Meiryo UI" w:cs="Meiryo UI"/>
          <w:szCs w:val="22"/>
        </w:rPr>
        <w:t>公表</w:t>
      </w:r>
      <w:r w:rsidR="00263A4B" w:rsidRPr="005C2AB5">
        <w:rPr>
          <w:rFonts w:ascii="Meiryo UI" w:eastAsia="Meiryo UI" w:hAnsi="Meiryo UI" w:cs="Meiryo UI" w:hint="eastAsia"/>
          <w:szCs w:val="22"/>
        </w:rPr>
        <w:t>したり、厚生労働省難病研究班の政策提言に用いたりします。</w:t>
      </w:r>
    </w:p>
    <w:p w14:paraId="63E2EE86" w14:textId="77777777" w:rsidR="00484DA4" w:rsidRPr="005C2AB5" w:rsidRDefault="00484DA4" w:rsidP="008C6535">
      <w:pPr>
        <w:adjustRightInd w:val="0"/>
        <w:snapToGrid w:val="0"/>
        <w:spacing w:line="300" w:lineRule="atLeast"/>
        <w:rPr>
          <w:rFonts w:ascii="Meiryo UI" w:eastAsia="Meiryo UI" w:hAnsi="Meiryo UI" w:cs="Meiryo UI"/>
          <w:kern w:val="0"/>
          <w:szCs w:val="22"/>
        </w:rPr>
      </w:pPr>
    </w:p>
    <w:p w14:paraId="13E5724F" w14:textId="77777777" w:rsidR="00290C6A" w:rsidRPr="005C2AB5" w:rsidRDefault="0014587F" w:rsidP="008C6535">
      <w:pPr>
        <w:adjustRightInd w:val="0"/>
        <w:snapToGrid w:val="0"/>
        <w:spacing w:line="300" w:lineRule="atLeast"/>
        <w:rPr>
          <w:rFonts w:ascii="Meiryo UI" w:eastAsia="Meiryo UI" w:hAnsi="Meiryo UI" w:cs="Meiryo UI"/>
          <w:b/>
          <w:kern w:val="0"/>
          <w:szCs w:val="22"/>
        </w:rPr>
      </w:pPr>
      <w:r w:rsidRPr="005C2AB5">
        <w:rPr>
          <w:rFonts w:ascii="Meiryo UI" w:eastAsia="Meiryo UI" w:hAnsi="Meiryo UI" w:cs="Meiryo UI"/>
          <w:b/>
          <w:kern w:val="0"/>
          <w:szCs w:val="22"/>
        </w:rPr>
        <w:t>9</w:t>
      </w:r>
      <w:r w:rsidR="00B0438C" w:rsidRPr="005C2AB5">
        <w:rPr>
          <w:rFonts w:ascii="Meiryo UI" w:eastAsia="Meiryo UI" w:hAnsi="Meiryo UI" w:cs="Meiryo UI" w:hint="eastAsia"/>
          <w:b/>
          <w:kern w:val="0"/>
          <w:szCs w:val="22"/>
        </w:rPr>
        <w:t>．（対象者</w:t>
      </w:r>
      <w:r w:rsidR="0090388A" w:rsidRPr="005C2AB5">
        <w:rPr>
          <w:rFonts w:ascii="Meiryo UI" w:eastAsia="Meiryo UI" w:hAnsi="Meiryo UI" w:cs="Meiryo UI" w:hint="eastAsia"/>
          <w:b/>
          <w:kern w:val="0"/>
          <w:szCs w:val="22"/>
        </w:rPr>
        <w:t>ご本人</w:t>
      </w:r>
      <w:r w:rsidR="00B0438C" w:rsidRPr="005C2AB5">
        <w:rPr>
          <w:rFonts w:ascii="Meiryo UI" w:eastAsia="Meiryo UI" w:hAnsi="Meiryo UI" w:cs="Meiryo UI" w:hint="eastAsia"/>
          <w:b/>
          <w:kern w:val="0"/>
          <w:szCs w:val="22"/>
        </w:rPr>
        <w:t>が未成年の場合）</w:t>
      </w:r>
      <w:r w:rsidR="00290C6A" w:rsidRPr="005C2AB5">
        <w:rPr>
          <w:rFonts w:ascii="Meiryo UI" w:eastAsia="Meiryo UI" w:hAnsi="Meiryo UI" w:cs="Meiryo UI" w:hint="eastAsia"/>
          <w:b/>
          <w:kern w:val="0"/>
          <w:szCs w:val="22"/>
        </w:rPr>
        <w:t>代諾者から</w:t>
      </w:r>
      <w:r w:rsidR="0090388A" w:rsidRPr="005C2AB5">
        <w:rPr>
          <w:rFonts w:ascii="Meiryo UI" w:eastAsia="Meiryo UI" w:hAnsi="Meiryo UI" w:cs="Meiryo UI" w:hint="eastAsia"/>
          <w:b/>
          <w:kern w:val="0"/>
          <w:szCs w:val="22"/>
        </w:rPr>
        <w:t>の</w:t>
      </w:r>
      <w:r w:rsidR="00290C6A" w:rsidRPr="005C2AB5">
        <w:rPr>
          <w:rFonts w:ascii="Meiryo UI" w:eastAsia="Meiryo UI" w:hAnsi="Meiryo UI" w:cs="Meiryo UI" w:hint="eastAsia"/>
          <w:b/>
          <w:kern w:val="0"/>
          <w:szCs w:val="22"/>
        </w:rPr>
        <w:t>同意</w:t>
      </w:r>
      <w:r w:rsidR="00D2243F" w:rsidRPr="005C2AB5">
        <w:rPr>
          <w:rFonts w:ascii="Meiryo UI" w:eastAsia="Meiryo UI" w:hAnsi="Meiryo UI" w:cs="Meiryo UI" w:hint="eastAsia"/>
          <w:b/>
          <w:kern w:val="0"/>
          <w:szCs w:val="22"/>
        </w:rPr>
        <w:t>について</w:t>
      </w:r>
    </w:p>
    <w:p w14:paraId="2AFDC62F" w14:textId="2151D1B2" w:rsidR="00290C6A" w:rsidRPr="005C2AB5" w:rsidRDefault="007F54C7" w:rsidP="004A18FC">
      <w:pPr>
        <w:adjustRightInd w:val="0"/>
        <w:snapToGrid w:val="0"/>
        <w:spacing w:line="300" w:lineRule="atLeast"/>
        <w:ind w:firstLineChars="100" w:firstLine="221"/>
        <w:rPr>
          <w:rFonts w:ascii="Meiryo UI" w:eastAsia="Meiryo UI" w:hAnsi="Meiryo UI" w:cs="Meiryo UI"/>
          <w:kern w:val="0"/>
          <w:szCs w:val="22"/>
        </w:rPr>
      </w:pPr>
      <w:r w:rsidRPr="005C2AB5">
        <w:rPr>
          <w:rFonts w:ascii="Meiryo UI" w:eastAsia="Meiryo UI" w:hAnsi="Meiryo UI" w:cs="Meiryo UI" w:hint="eastAsia"/>
          <w:kern w:val="0"/>
          <w:szCs w:val="22"/>
        </w:rPr>
        <w:t>未成年の患者さん</w:t>
      </w:r>
      <w:r w:rsidR="0066017D" w:rsidRPr="005C2AB5">
        <w:rPr>
          <w:rFonts w:ascii="Meiryo UI" w:eastAsia="Meiryo UI" w:hAnsi="Meiryo UI" w:cs="Meiryo UI" w:hint="eastAsia"/>
          <w:kern w:val="0"/>
          <w:szCs w:val="22"/>
        </w:rPr>
        <w:t>の研究参加</w:t>
      </w:r>
      <w:r w:rsidRPr="005C2AB5">
        <w:rPr>
          <w:rFonts w:ascii="Meiryo UI" w:eastAsia="Meiryo UI" w:hAnsi="Meiryo UI" w:cs="Meiryo UI" w:hint="eastAsia"/>
          <w:kern w:val="0"/>
          <w:szCs w:val="22"/>
        </w:rPr>
        <w:t>には、保護者の方の同意をいただきます。16歳以上の場合にはご本人にも説明の上でご同意を頂くこととしています。</w:t>
      </w:r>
      <w:r w:rsidR="00EA0C94" w:rsidRPr="005C2AB5">
        <w:rPr>
          <w:rFonts w:ascii="Meiryo UI" w:eastAsia="Meiryo UI" w:hAnsi="Meiryo UI" w:cs="Meiryo UI" w:hint="eastAsia"/>
          <w:kern w:val="0"/>
          <w:szCs w:val="22"/>
        </w:rPr>
        <w:t>若い（</w:t>
      </w:r>
      <w:r w:rsidRPr="005C2AB5">
        <w:rPr>
          <w:rFonts w:ascii="Meiryo UI" w:eastAsia="Meiryo UI" w:hAnsi="Meiryo UI" w:cs="Meiryo UI" w:hint="eastAsia"/>
          <w:kern w:val="0"/>
          <w:szCs w:val="22"/>
        </w:rPr>
        <w:t>未成年</w:t>
      </w:r>
      <w:r w:rsidR="00EA0C94" w:rsidRPr="005C2AB5">
        <w:rPr>
          <w:rFonts w:ascii="Meiryo UI" w:eastAsia="Meiryo UI" w:hAnsi="Meiryo UI" w:cs="Meiryo UI" w:hint="eastAsia"/>
          <w:kern w:val="0"/>
          <w:szCs w:val="22"/>
        </w:rPr>
        <w:t>）</w:t>
      </w:r>
      <w:r w:rsidRPr="005C2AB5">
        <w:rPr>
          <w:rFonts w:ascii="Meiryo UI" w:eastAsia="Meiryo UI" w:hAnsi="Meiryo UI" w:cs="Meiryo UI" w:hint="eastAsia"/>
          <w:kern w:val="0"/>
          <w:szCs w:val="22"/>
        </w:rPr>
        <w:t>うちに</w:t>
      </w:r>
      <w:r w:rsidR="00A9488D" w:rsidRPr="005C2AB5">
        <w:rPr>
          <w:rFonts w:ascii="Meiryo UI" w:eastAsia="Meiryo UI" w:hAnsi="Meiryo UI" w:cs="Meiryo UI" w:hint="eastAsia"/>
          <w:kern w:val="0"/>
          <w:szCs w:val="22"/>
        </w:rPr>
        <w:t>原発性高脂血症の診断が</w:t>
      </w:r>
      <w:r w:rsidRPr="005C2AB5">
        <w:rPr>
          <w:rFonts w:ascii="Meiryo UI" w:eastAsia="Meiryo UI" w:hAnsi="Meiryo UI" w:cs="Meiryo UI" w:hint="eastAsia"/>
          <w:kern w:val="0"/>
          <w:szCs w:val="22"/>
        </w:rPr>
        <w:t>ついた方は、治療が早期から開始されているため</w:t>
      </w:r>
      <w:r w:rsidR="0066017D" w:rsidRPr="005C2AB5">
        <w:rPr>
          <w:rFonts w:ascii="Meiryo UI" w:eastAsia="Meiryo UI" w:hAnsi="Meiryo UI" w:cs="Meiryo UI" w:hint="eastAsia"/>
          <w:kern w:val="0"/>
          <w:szCs w:val="22"/>
        </w:rPr>
        <w:t>、</w:t>
      </w:r>
      <w:r w:rsidR="00EA0C94" w:rsidRPr="005C2AB5">
        <w:rPr>
          <w:rFonts w:ascii="Meiryo UI" w:eastAsia="Meiryo UI" w:hAnsi="Meiryo UI" w:cs="Meiryo UI" w:hint="eastAsia"/>
          <w:kern w:val="0"/>
          <w:szCs w:val="22"/>
        </w:rPr>
        <w:t>成人になってから診断された人と比べて</w:t>
      </w:r>
      <w:r w:rsidR="0066017D" w:rsidRPr="005C2AB5">
        <w:rPr>
          <w:rFonts w:ascii="Meiryo UI" w:eastAsia="Meiryo UI" w:hAnsi="Meiryo UI" w:cs="Meiryo UI" w:hint="eastAsia"/>
          <w:kern w:val="0"/>
          <w:szCs w:val="22"/>
        </w:rPr>
        <w:t>、</w:t>
      </w:r>
      <w:r w:rsidRPr="005C2AB5">
        <w:rPr>
          <w:rFonts w:ascii="Meiryo UI" w:eastAsia="Meiryo UI" w:hAnsi="Meiryo UI" w:cs="Meiryo UI" w:hint="eastAsia"/>
          <w:kern w:val="0"/>
          <w:szCs w:val="22"/>
        </w:rPr>
        <w:t>冠動脈疾患や脳卒中などが起こりにくいと考えられますが、</w:t>
      </w:r>
      <w:r w:rsidR="00D2243F" w:rsidRPr="005C2AB5">
        <w:rPr>
          <w:rFonts w:ascii="Meiryo UI" w:eastAsia="Meiryo UI" w:hAnsi="Meiryo UI" w:cs="Meiryo UI" w:hint="eastAsia"/>
          <w:kern w:val="0"/>
          <w:szCs w:val="22"/>
        </w:rPr>
        <w:t>実態がわかっていません。</w:t>
      </w:r>
      <w:r w:rsidRPr="005C2AB5">
        <w:rPr>
          <w:rFonts w:ascii="Meiryo UI" w:eastAsia="Meiryo UI" w:hAnsi="Meiryo UI" w:cs="Meiryo UI" w:hint="eastAsia"/>
          <w:kern w:val="0"/>
          <w:szCs w:val="22"/>
        </w:rPr>
        <w:t>それを</w:t>
      </w:r>
      <w:r w:rsidR="00484FC5" w:rsidRPr="005C2AB5">
        <w:rPr>
          <w:rFonts w:ascii="Meiryo UI" w:eastAsia="Meiryo UI" w:hAnsi="Meiryo UI" w:cs="Meiryo UI" w:hint="eastAsia"/>
          <w:kern w:val="0"/>
          <w:szCs w:val="22"/>
        </w:rPr>
        <w:t>明らかにするためにも早期からの登録をしていただくことが</w:t>
      </w:r>
      <w:r w:rsidR="00D2243F" w:rsidRPr="005C2AB5">
        <w:rPr>
          <w:rFonts w:ascii="Meiryo UI" w:eastAsia="Meiryo UI" w:hAnsi="Meiryo UI" w:cs="Meiryo UI" w:hint="eastAsia"/>
          <w:kern w:val="0"/>
          <w:szCs w:val="22"/>
        </w:rPr>
        <w:t>今後の治療の発展に</w:t>
      </w:r>
      <w:r w:rsidR="00484FC5" w:rsidRPr="005C2AB5">
        <w:rPr>
          <w:rFonts w:ascii="Meiryo UI" w:eastAsia="Meiryo UI" w:hAnsi="Meiryo UI" w:cs="Meiryo UI" w:hint="eastAsia"/>
          <w:kern w:val="0"/>
          <w:szCs w:val="22"/>
        </w:rPr>
        <w:t>重要と考え</w:t>
      </w:r>
      <w:r w:rsidR="00D2243F" w:rsidRPr="005C2AB5">
        <w:rPr>
          <w:rFonts w:ascii="Meiryo UI" w:eastAsia="Meiryo UI" w:hAnsi="Meiryo UI" w:cs="Meiryo UI" w:hint="eastAsia"/>
          <w:kern w:val="0"/>
          <w:szCs w:val="22"/>
        </w:rPr>
        <w:t>ています</w:t>
      </w:r>
      <w:r w:rsidR="00484FC5" w:rsidRPr="005C2AB5">
        <w:rPr>
          <w:rFonts w:ascii="Meiryo UI" w:eastAsia="Meiryo UI" w:hAnsi="Meiryo UI" w:cs="Meiryo UI" w:hint="eastAsia"/>
          <w:kern w:val="0"/>
          <w:szCs w:val="22"/>
        </w:rPr>
        <w:t>。</w:t>
      </w:r>
    </w:p>
    <w:p w14:paraId="64A8BF81" w14:textId="77777777" w:rsidR="00484DA4" w:rsidRPr="005C2AB5" w:rsidRDefault="00484DA4" w:rsidP="008C6535">
      <w:pPr>
        <w:adjustRightInd w:val="0"/>
        <w:snapToGrid w:val="0"/>
        <w:spacing w:line="300" w:lineRule="atLeast"/>
        <w:ind w:left="661" w:hangingChars="299" w:hanging="661"/>
        <w:rPr>
          <w:rFonts w:ascii="Meiryo UI" w:eastAsia="Meiryo UI" w:hAnsi="Meiryo UI" w:cs="Meiryo UI"/>
          <w:kern w:val="0"/>
          <w:szCs w:val="22"/>
        </w:rPr>
      </w:pPr>
    </w:p>
    <w:p w14:paraId="38C7AE2D" w14:textId="77777777" w:rsidR="00FC60C8" w:rsidRPr="005C2AB5" w:rsidRDefault="0014587F" w:rsidP="008C6535">
      <w:pPr>
        <w:adjustRightInd w:val="0"/>
        <w:snapToGrid w:val="0"/>
        <w:spacing w:line="300" w:lineRule="atLeast"/>
        <w:rPr>
          <w:rFonts w:ascii="Meiryo UI" w:eastAsia="Meiryo UI" w:hAnsi="Meiryo UI" w:cs="Meiryo UI"/>
          <w:b/>
          <w:kern w:val="0"/>
          <w:szCs w:val="22"/>
        </w:rPr>
      </w:pPr>
      <w:r w:rsidRPr="005C2AB5">
        <w:rPr>
          <w:rFonts w:ascii="Meiryo UI" w:eastAsia="Meiryo UI" w:hAnsi="Meiryo UI" w:cs="Meiryo UI"/>
          <w:b/>
          <w:kern w:val="0"/>
          <w:szCs w:val="22"/>
        </w:rPr>
        <w:t>10</w:t>
      </w:r>
      <w:r w:rsidR="00B0438C" w:rsidRPr="005C2AB5">
        <w:rPr>
          <w:rFonts w:ascii="Meiryo UI" w:eastAsia="Meiryo UI" w:hAnsi="Meiryo UI" w:cs="Meiryo UI" w:hint="eastAsia"/>
          <w:b/>
          <w:kern w:val="0"/>
          <w:szCs w:val="22"/>
        </w:rPr>
        <w:t>．</w:t>
      </w:r>
      <w:r w:rsidR="00290C6A" w:rsidRPr="005C2AB5">
        <w:rPr>
          <w:rFonts w:ascii="Meiryo UI" w:eastAsia="Meiryo UI" w:hAnsi="Meiryo UI" w:cs="Meiryo UI" w:hint="eastAsia"/>
          <w:b/>
          <w:kern w:val="0"/>
          <w:szCs w:val="22"/>
        </w:rPr>
        <w:t>共同研究</w:t>
      </w:r>
      <w:r w:rsidR="00FC60C8" w:rsidRPr="005C2AB5">
        <w:rPr>
          <w:rFonts w:ascii="Meiryo UI" w:eastAsia="Meiryo UI" w:hAnsi="Meiryo UI" w:cs="Meiryo UI" w:hint="eastAsia"/>
          <w:b/>
          <w:kern w:val="0"/>
          <w:szCs w:val="22"/>
        </w:rPr>
        <w:t>に関する説明</w:t>
      </w:r>
    </w:p>
    <w:p w14:paraId="5F71C6EB" w14:textId="2AF3C95C" w:rsidR="00B0438C" w:rsidRPr="005C2AB5" w:rsidRDefault="00594AFA" w:rsidP="0075352A">
      <w:pPr>
        <w:adjustRightInd w:val="0"/>
        <w:snapToGrid w:val="0"/>
        <w:spacing w:line="300" w:lineRule="atLeast"/>
        <w:jc w:val="left"/>
        <w:rPr>
          <w:rFonts w:ascii="Meiryo UI" w:eastAsia="Meiryo UI" w:hAnsi="Meiryo UI" w:cs="Meiryo UI"/>
        </w:rPr>
      </w:pPr>
      <w:r w:rsidRPr="005C2AB5">
        <w:rPr>
          <w:rFonts w:ascii="Meiryo UI" w:eastAsia="Meiryo UI" w:hAnsi="Meiryo UI" w:cs="Meiryo UI" w:hint="eastAsia"/>
        </w:rPr>
        <w:t xml:space="preserve">　</w:t>
      </w:r>
      <w:r w:rsidR="00CB72D8" w:rsidRPr="005C2AB5">
        <w:rPr>
          <w:rFonts w:ascii="Meiryo UI" w:eastAsia="Meiryo UI" w:hAnsi="Meiryo UI" w:cs="Meiryo UI" w:hint="eastAsia"/>
        </w:rPr>
        <w:t>本研究は</w:t>
      </w:r>
      <w:r w:rsidR="00A568CD" w:rsidRPr="005C2AB5">
        <w:rPr>
          <w:rFonts w:ascii="Meiryo UI" w:eastAsia="Meiryo UI" w:hAnsi="Meiryo UI" w:cs="Meiryo UI" w:hint="eastAsia"/>
        </w:rPr>
        <w:t>、</w:t>
      </w:r>
      <w:r w:rsidR="0074077B" w:rsidRPr="005C2AB5">
        <w:rPr>
          <w:rFonts w:ascii="Meiryo UI" w:eastAsia="Meiryo UI" w:hAnsi="Meiryo UI" w:cs="Meiryo UI" w:hint="eastAsia"/>
        </w:rPr>
        <w:t>国立循環器病研究センター</w:t>
      </w:r>
      <w:r w:rsidR="00A568CD" w:rsidRPr="005C2AB5">
        <w:rPr>
          <w:rFonts w:ascii="Meiryo UI" w:eastAsia="Meiryo UI" w:hAnsi="Meiryo UI" w:cs="Meiryo UI" w:hint="eastAsia"/>
        </w:rPr>
        <w:t>が</w:t>
      </w:r>
      <w:r w:rsidR="00D33D40" w:rsidRPr="005C2AB5">
        <w:rPr>
          <w:rFonts w:ascii="Meiryo UI" w:eastAsia="Meiryo UI" w:hAnsi="Meiryo UI" w:cs="Meiryo UI" w:hint="eastAsia"/>
        </w:rPr>
        <w:t>主たる研究機関（</w:t>
      </w:r>
      <w:r w:rsidR="00A07AFD" w:rsidRPr="008070DD">
        <w:rPr>
          <w:rFonts w:ascii="Meiryo UI" w:eastAsia="Meiryo UI" w:hAnsi="Meiryo UI" w:cs="Meiryo UI" w:hint="eastAsia"/>
        </w:rPr>
        <w:t>統括責任者</w:t>
      </w:r>
      <w:r w:rsidR="00D33D40" w:rsidRPr="00B77CBB">
        <w:rPr>
          <w:rFonts w:ascii="Meiryo UI" w:eastAsia="Meiryo UI" w:hAnsi="Meiryo UI" w:cs="Meiryo UI" w:hint="eastAsia"/>
        </w:rPr>
        <w:t xml:space="preserve">　</w:t>
      </w:r>
      <w:r w:rsidR="0074077B" w:rsidRPr="00B77CBB">
        <w:rPr>
          <w:rFonts w:ascii="Meiryo UI" w:eastAsia="Meiryo UI" w:hAnsi="Meiryo UI" w:cs="Meiryo UI" w:hint="eastAsia"/>
        </w:rPr>
        <w:t>斯波真理子</w:t>
      </w:r>
      <w:r w:rsidR="00D33D40" w:rsidRPr="005C2AB5">
        <w:rPr>
          <w:rFonts w:ascii="Meiryo UI" w:eastAsia="Meiryo UI" w:hAnsi="Meiryo UI" w:cs="Meiryo UI" w:hint="eastAsia"/>
        </w:rPr>
        <w:t>）</w:t>
      </w:r>
      <w:r w:rsidR="00A568CD" w:rsidRPr="005C2AB5">
        <w:rPr>
          <w:rFonts w:ascii="Meiryo UI" w:eastAsia="Meiryo UI" w:hAnsi="Meiryo UI" w:cs="Meiryo UI" w:hint="eastAsia"/>
        </w:rPr>
        <w:t>として実施する</w:t>
      </w:r>
      <w:r w:rsidR="00967C7E" w:rsidRPr="005C2AB5">
        <w:rPr>
          <w:rFonts w:ascii="Meiryo UI" w:eastAsia="Meiryo UI" w:hAnsi="Meiryo UI" w:cs="Meiryo UI" w:hint="eastAsia"/>
        </w:rPr>
        <w:t>、</w:t>
      </w:r>
      <w:r w:rsidR="00EF7EB1" w:rsidRPr="005C2AB5">
        <w:rPr>
          <w:rFonts w:ascii="Meiryo UI" w:eastAsia="Meiryo UI" w:hAnsi="Meiryo UI" w:cs="Meiryo UI" w:hint="eastAsia"/>
        </w:rPr>
        <w:t>多施設共同の疫学</w:t>
      </w:r>
      <w:r w:rsidR="00CB72D8" w:rsidRPr="005C2AB5">
        <w:rPr>
          <w:rFonts w:ascii="Meiryo UI" w:eastAsia="Meiryo UI" w:hAnsi="Meiryo UI" w:cs="Meiryo UI" w:hint="eastAsia"/>
        </w:rPr>
        <w:t>研究です</w:t>
      </w:r>
      <w:r w:rsidR="00A568CD" w:rsidRPr="005C2AB5">
        <w:rPr>
          <w:rFonts w:ascii="Meiryo UI" w:eastAsia="Meiryo UI" w:hAnsi="Meiryo UI" w:cs="Meiryo UI" w:hint="eastAsia"/>
        </w:rPr>
        <w:t>。</w:t>
      </w:r>
      <w:r w:rsidR="00EF7EB1" w:rsidRPr="005C2AB5">
        <w:rPr>
          <w:rFonts w:ascii="Meiryo UI" w:eastAsia="Meiryo UI" w:hAnsi="Meiryo UI" w:cs="Meiryo UI" w:hint="eastAsia"/>
        </w:rPr>
        <w:t xml:space="preserve">　この研究は、</w:t>
      </w:r>
      <w:r w:rsidR="00E51BD5" w:rsidRPr="005C2AB5">
        <w:rPr>
          <w:rFonts w:ascii="Meiryo UI" w:eastAsia="Meiryo UI" w:hAnsi="Meiryo UI" w:cs="Meiryo UI" w:hint="eastAsia"/>
        </w:rPr>
        <w:t>人を対象とする医学系研究に関する倫理指針</w:t>
      </w:r>
      <w:r w:rsidR="00EF7EB1" w:rsidRPr="005C2AB5">
        <w:rPr>
          <w:rFonts w:ascii="Meiryo UI" w:eastAsia="Meiryo UI" w:hAnsi="Meiryo UI" w:cs="Meiryo UI" w:hint="eastAsia"/>
        </w:rPr>
        <w:t>を遵守して実施されます。</w:t>
      </w:r>
      <w:r w:rsidR="00A568CD" w:rsidRPr="005C2AB5">
        <w:rPr>
          <w:rFonts w:ascii="Meiryo UI" w:eastAsia="Meiryo UI" w:hAnsi="Meiryo UI" w:cs="Meiryo UI" w:hint="eastAsia"/>
        </w:rPr>
        <w:t>患者さんの</w:t>
      </w:r>
      <w:r w:rsidR="00CB72D8" w:rsidRPr="005C2AB5">
        <w:rPr>
          <w:rFonts w:ascii="Meiryo UI" w:eastAsia="Meiryo UI" w:hAnsi="Meiryo UI" w:cs="Meiryo UI" w:hint="eastAsia"/>
        </w:rPr>
        <w:t>診療情報は暗号化された</w:t>
      </w:r>
      <w:r w:rsidR="00484FC5" w:rsidRPr="005C2AB5">
        <w:rPr>
          <w:rFonts w:ascii="Meiryo UI" w:eastAsia="Meiryo UI" w:hAnsi="Meiryo UI" w:cs="Meiryo UI" w:hint="eastAsia"/>
        </w:rPr>
        <w:t>専用データ入力サイト</w:t>
      </w:r>
      <w:r w:rsidR="00CB72D8" w:rsidRPr="005C2AB5">
        <w:rPr>
          <w:rFonts w:ascii="Meiryo UI" w:eastAsia="Meiryo UI" w:hAnsi="Meiryo UI" w:cs="Meiryo UI" w:hint="eastAsia"/>
        </w:rPr>
        <w:t>上</w:t>
      </w:r>
      <w:r w:rsidR="00A568CD" w:rsidRPr="005C2AB5">
        <w:rPr>
          <w:rFonts w:ascii="Meiryo UI" w:eastAsia="Meiryo UI" w:hAnsi="Meiryo UI" w:cs="Meiryo UI" w:hint="eastAsia"/>
        </w:rPr>
        <w:t>に</w:t>
      </w:r>
      <w:r w:rsidR="00484FC5" w:rsidRPr="005C2AB5">
        <w:rPr>
          <w:rFonts w:ascii="Meiryo UI" w:eastAsia="Meiryo UI" w:hAnsi="Meiryo UI" w:cs="Meiryo UI" w:hint="eastAsia"/>
        </w:rPr>
        <w:t>入力され</w:t>
      </w:r>
      <w:r w:rsidR="00791995" w:rsidRPr="005C2AB5">
        <w:rPr>
          <w:rFonts w:ascii="Meiryo UI" w:eastAsia="Meiryo UI" w:hAnsi="Meiryo UI" w:cs="Meiryo UI" w:hint="eastAsia"/>
        </w:rPr>
        <w:t>、</w:t>
      </w:r>
      <w:r w:rsidR="00791995" w:rsidRPr="005C2AB5">
        <w:rPr>
          <w:rFonts w:ascii="Meiryo UI" w:eastAsia="Meiryo UI" w:hAnsi="Meiryo UI" w:cs="Meiryo UI" w:hint="eastAsia"/>
          <w:kern w:val="0"/>
          <w:szCs w:val="22"/>
        </w:rPr>
        <w:t>国立循環器病研究センター内に設置されたサーバーに保管され</w:t>
      </w:r>
      <w:r w:rsidR="00484FC5" w:rsidRPr="005C2AB5">
        <w:rPr>
          <w:rFonts w:ascii="Meiryo UI" w:eastAsia="Meiryo UI" w:hAnsi="Meiryo UI" w:cs="Meiryo UI" w:hint="eastAsia"/>
        </w:rPr>
        <w:t>ます。</w:t>
      </w:r>
      <w:r w:rsidR="00A568CD" w:rsidRPr="005C2AB5">
        <w:rPr>
          <w:rFonts w:ascii="Meiryo UI" w:eastAsia="Meiryo UI" w:hAnsi="Meiryo UI" w:cs="Meiryo UI" w:hint="eastAsia"/>
        </w:rPr>
        <w:t>入力サイトには、あなたの氏名や住所といった個人を特定するような情報は入力されません。</w:t>
      </w:r>
      <w:r w:rsidR="00273CBF" w:rsidRPr="005C2AB5">
        <w:rPr>
          <w:rFonts w:ascii="Meiryo UI" w:eastAsia="Meiryo UI" w:hAnsi="Meiryo UI" w:cs="Meiryo UI" w:hint="eastAsia"/>
        </w:rPr>
        <w:t>患者さんの診療情報は、</w:t>
      </w:r>
      <w:r w:rsidR="00484FC5" w:rsidRPr="005C2AB5">
        <w:rPr>
          <w:rFonts w:ascii="Meiryo UI" w:eastAsia="Meiryo UI" w:hAnsi="Meiryo UI" w:cs="Meiryo UI" w:hint="eastAsia"/>
        </w:rPr>
        <w:t>本研究独自の符号で管理され</w:t>
      </w:r>
      <w:r w:rsidR="00273CBF" w:rsidRPr="005C2AB5">
        <w:rPr>
          <w:rFonts w:ascii="Meiryo UI" w:eastAsia="Meiryo UI" w:hAnsi="Meiryo UI" w:cs="Meiryo UI" w:hint="eastAsia"/>
        </w:rPr>
        <w:t>ます。</w:t>
      </w:r>
      <w:r w:rsidR="00D33D40" w:rsidRPr="005C2AB5">
        <w:rPr>
          <w:rFonts w:ascii="Meiryo UI" w:eastAsia="Meiryo UI" w:hAnsi="Meiryo UI" w:cs="Meiryo UI" w:hint="eastAsia"/>
        </w:rPr>
        <w:t>あなたの</w:t>
      </w:r>
      <w:r w:rsidR="00303D7C" w:rsidRPr="005C2AB5">
        <w:rPr>
          <w:rFonts w:ascii="Meiryo UI" w:eastAsia="Meiryo UI" w:hAnsi="Meiryo UI" w:cs="Meiryo UI" w:hint="eastAsia"/>
        </w:rPr>
        <w:t>氏名など個人が特定される情報</w:t>
      </w:r>
      <w:r w:rsidR="00D33D40" w:rsidRPr="005C2AB5">
        <w:rPr>
          <w:rFonts w:ascii="Meiryo UI" w:eastAsia="Meiryo UI" w:hAnsi="Meiryo UI" w:cs="Meiryo UI" w:hint="eastAsia"/>
        </w:rPr>
        <w:t>が共同研究者に渡ることはありません。ただし、転院されたり、転居されたりした場合は、研究全体の個人情報室（国立循環器病研究センターに設置予定）にあなたの情報を提供し、</w:t>
      </w:r>
      <w:r w:rsidR="00D33D40" w:rsidRPr="005C2AB5">
        <w:rPr>
          <w:rFonts w:ascii="Meiryo UI" w:eastAsia="Meiryo UI" w:hAnsi="Meiryo UI" w:cs="Meiryo UI" w:hint="eastAsia"/>
          <w:szCs w:val="22"/>
        </w:rPr>
        <w:t>住民票・死亡小票の閲覧請求のための法令上の手続きにあなたの情報を用います。</w:t>
      </w:r>
      <w:r w:rsidR="00D33D40" w:rsidRPr="005C2AB5">
        <w:rPr>
          <w:rFonts w:ascii="Meiryo UI" w:eastAsia="Meiryo UI" w:hAnsi="Meiryo UI" w:cs="Meiryo UI" w:hint="eastAsia"/>
        </w:rPr>
        <w:t>本施設でも共同研究機関において</w:t>
      </w:r>
      <w:r w:rsidR="00C15C43" w:rsidRPr="005C2AB5">
        <w:rPr>
          <w:rFonts w:ascii="Meiryo UI" w:eastAsia="Meiryo UI" w:hAnsi="Meiryo UI" w:cs="Meiryo UI" w:hint="eastAsia"/>
        </w:rPr>
        <w:t>も</w:t>
      </w:r>
      <w:r w:rsidR="00D33D40" w:rsidRPr="005C2AB5">
        <w:rPr>
          <w:rFonts w:ascii="Meiryo UI" w:eastAsia="Meiryo UI" w:hAnsi="Meiryo UI" w:cs="Meiryo UI" w:hint="eastAsia"/>
        </w:rPr>
        <w:t>データを分析する際にあなたの</w:t>
      </w:r>
      <w:r w:rsidR="00484FC5" w:rsidRPr="005C2AB5">
        <w:rPr>
          <w:rFonts w:ascii="Meiryo UI" w:eastAsia="Meiryo UI" w:hAnsi="Meiryo UI" w:cs="Meiryo UI" w:hint="eastAsia"/>
        </w:rPr>
        <w:t>個人情報</w:t>
      </w:r>
      <w:r w:rsidR="00D33D40" w:rsidRPr="005C2AB5">
        <w:rPr>
          <w:rFonts w:ascii="Meiryo UI" w:eastAsia="Meiryo UI" w:hAnsi="Meiryo UI" w:cs="Meiryo UI" w:hint="eastAsia"/>
        </w:rPr>
        <w:t>が分析のためのデータに含まれることはありません。</w:t>
      </w:r>
    </w:p>
    <w:p w14:paraId="2AE905A8" w14:textId="77777777" w:rsidR="00B0438C" w:rsidRPr="005C2AB5" w:rsidRDefault="00B0438C" w:rsidP="008C6535">
      <w:pPr>
        <w:adjustRightInd w:val="0"/>
        <w:snapToGrid w:val="0"/>
        <w:spacing w:line="300" w:lineRule="atLeast"/>
        <w:rPr>
          <w:rFonts w:ascii="Meiryo UI" w:eastAsia="Meiryo UI" w:hAnsi="Meiryo UI" w:cs="Meiryo UI"/>
        </w:rPr>
      </w:pPr>
    </w:p>
    <w:p w14:paraId="3E4C898B" w14:textId="5BBD8B02" w:rsidR="00594AFA" w:rsidRPr="005C2AB5" w:rsidRDefault="00594AFA" w:rsidP="008C6535">
      <w:pPr>
        <w:adjustRightInd w:val="0"/>
        <w:snapToGrid w:val="0"/>
        <w:spacing w:line="300" w:lineRule="atLeast"/>
        <w:rPr>
          <w:rFonts w:ascii="Meiryo UI" w:eastAsia="Meiryo UI" w:hAnsi="Meiryo UI" w:cs="Meiryo UI"/>
        </w:rPr>
      </w:pPr>
      <w:r w:rsidRPr="005C2AB5">
        <w:rPr>
          <w:rFonts w:ascii="Meiryo UI" w:eastAsia="Meiryo UI" w:hAnsi="Meiryo UI" w:cs="Meiryo UI" w:hint="eastAsia"/>
          <w:b/>
          <w:szCs w:val="22"/>
        </w:rPr>
        <w:t>・　［家族性高コレステロール血症に対するエゼチミブ含む脂質低下療法の有効性および安全性に関する調査（</w:t>
      </w:r>
      <w:r w:rsidRPr="005C2AB5">
        <w:rPr>
          <w:rFonts w:ascii="Meiryo UI" w:eastAsia="Meiryo UI" w:hAnsi="Meiryo UI" w:cs="Meiryo UI"/>
          <w:b/>
          <w:szCs w:val="22"/>
        </w:rPr>
        <w:t>FAME試験）にご協力いただいた方］</w:t>
      </w:r>
      <w:r w:rsidRPr="005C2AB5">
        <w:rPr>
          <w:rFonts w:ascii="Meiryo UI" w:eastAsia="Meiryo UI" w:hAnsi="Meiryo UI" w:cs="Meiryo UI"/>
          <w:b/>
          <w:szCs w:val="22"/>
        </w:rPr>
        <w:br/>
      </w:r>
      <w:r w:rsidRPr="005C2AB5">
        <w:rPr>
          <w:rFonts w:ascii="Meiryo UI" w:eastAsia="Meiryo UI" w:hAnsi="Meiryo UI" w:cs="Meiryo UI" w:hint="eastAsia"/>
          <w:szCs w:val="22"/>
        </w:rPr>
        <w:t xml:space="preserve">　</w:t>
      </w:r>
      <w:r w:rsidRPr="005C2AB5">
        <w:rPr>
          <w:rFonts w:ascii="Meiryo UI" w:eastAsia="Meiryo UI" w:hAnsi="Meiryo UI" w:cs="Meiryo UI"/>
          <w:szCs w:val="22"/>
        </w:rPr>
        <w:t>FAME試験は、2009年から2016年に実施された研究です。FAME試験にご協力いただいた方は、FAME試験に登録された診療情報を本研究に一部、活用させていただきます。その際、あなたの情報は当院責任者の依頼により、FAME試験事務局より国立循環器病研究センター内に設置されたデータセンターに送られます。その際、あなたの氏名や住所といったあなたを容易に特定するような情報は含まれません。</w:t>
      </w:r>
    </w:p>
    <w:p w14:paraId="194566AD" w14:textId="77777777" w:rsidR="00594AFA" w:rsidRPr="005C2AB5" w:rsidRDefault="00594AFA" w:rsidP="008C6535">
      <w:pPr>
        <w:adjustRightInd w:val="0"/>
        <w:snapToGrid w:val="0"/>
        <w:spacing w:line="300" w:lineRule="atLeast"/>
        <w:rPr>
          <w:rFonts w:ascii="Meiryo UI" w:eastAsia="Meiryo UI" w:hAnsi="Meiryo UI" w:cs="Meiryo UI"/>
        </w:rPr>
      </w:pPr>
    </w:p>
    <w:p w14:paraId="775CAEBB" w14:textId="27EB6BFA" w:rsidR="00EF7EB1" w:rsidRPr="005C2AB5" w:rsidRDefault="00B0438C" w:rsidP="008C6535">
      <w:pPr>
        <w:adjustRightInd w:val="0"/>
        <w:snapToGrid w:val="0"/>
        <w:spacing w:line="300" w:lineRule="atLeast"/>
        <w:rPr>
          <w:rFonts w:ascii="Meiryo UI" w:eastAsia="Meiryo UI" w:hAnsi="Meiryo UI" w:cs="Meiryo UI"/>
          <w:b/>
          <w:kern w:val="0"/>
          <w:szCs w:val="22"/>
        </w:rPr>
      </w:pPr>
      <w:r w:rsidRPr="005C2AB5">
        <w:rPr>
          <w:rFonts w:ascii="Meiryo UI" w:eastAsia="Meiryo UI" w:hAnsi="Meiryo UI" w:cs="Meiryo UI"/>
          <w:b/>
          <w:kern w:val="0"/>
          <w:szCs w:val="22"/>
        </w:rPr>
        <w:t>1</w:t>
      </w:r>
      <w:r w:rsidR="0014587F" w:rsidRPr="005C2AB5">
        <w:rPr>
          <w:rFonts w:ascii="Meiryo UI" w:eastAsia="Meiryo UI" w:hAnsi="Meiryo UI" w:cs="Meiryo UI"/>
          <w:b/>
          <w:kern w:val="0"/>
          <w:szCs w:val="22"/>
        </w:rPr>
        <w:t>1</w:t>
      </w:r>
      <w:r w:rsidRPr="005C2AB5">
        <w:rPr>
          <w:rFonts w:ascii="Meiryo UI" w:eastAsia="Meiryo UI" w:hAnsi="Meiryo UI" w:cs="Meiryo UI" w:hint="eastAsia"/>
          <w:b/>
          <w:kern w:val="0"/>
          <w:szCs w:val="22"/>
        </w:rPr>
        <w:t>．</w:t>
      </w:r>
      <w:r w:rsidR="00EF7EB1" w:rsidRPr="005C2AB5">
        <w:rPr>
          <w:rFonts w:ascii="Meiryo UI" w:eastAsia="Meiryo UI" w:hAnsi="Meiryo UI" w:cs="Meiryo UI" w:hint="eastAsia"/>
          <w:b/>
          <w:kern w:val="0"/>
          <w:szCs w:val="22"/>
        </w:rPr>
        <w:t>研究計画書の開示</w:t>
      </w:r>
    </w:p>
    <w:p w14:paraId="04B36C81" w14:textId="2E0C27C1" w:rsidR="00EF7EB1" w:rsidRPr="005C2AB5" w:rsidRDefault="00EF7EB1" w:rsidP="008C6535">
      <w:pPr>
        <w:adjustRightInd w:val="0"/>
        <w:snapToGrid w:val="0"/>
        <w:spacing w:line="300" w:lineRule="atLeast"/>
        <w:rPr>
          <w:rFonts w:ascii="Meiryo UI" w:eastAsia="Meiryo UI" w:hAnsi="Meiryo UI" w:cs="Meiryo UI"/>
          <w:kern w:val="0"/>
          <w:szCs w:val="22"/>
        </w:rPr>
      </w:pPr>
      <w:r w:rsidRPr="005C2AB5">
        <w:rPr>
          <w:rFonts w:ascii="Meiryo UI" w:eastAsia="Meiryo UI" w:hAnsi="Meiryo UI" w:cs="Meiryo UI" w:hint="eastAsia"/>
          <w:kern w:val="0"/>
          <w:szCs w:val="22"/>
        </w:rPr>
        <w:t xml:space="preserve">　ご希望があれば、あなたはこの研究の研究計画書の内容を閲覧することができます。</w:t>
      </w:r>
    </w:p>
    <w:p w14:paraId="235DE424" w14:textId="77777777" w:rsidR="00EF7EB1" w:rsidRPr="005C2AB5" w:rsidRDefault="00EF7EB1" w:rsidP="008C6535">
      <w:pPr>
        <w:adjustRightInd w:val="0"/>
        <w:snapToGrid w:val="0"/>
        <w:spacing w:line="300" w:lineRule="atLeast"/>
        <w:rPr>
          <w:rFonts w:ascii="Meiryo UI" w:eastAsia="Meiryo UI" w:hAnsi="Meiryo UI" w:cs="Meiryo UI"/>
          <w:kern w:val="0"/>
          <w:szCs w:val="22"/>
        </w:rPr>
      </w:pPr>
    </w:p>
    <w:p w14:paraId="725630C8" w14:textId="7BD2FC38" w:rsidR="00EF7EB1" w:rsidRPr="005C2AB5" w:rsidRDefault="00EF7EB1" w:rsidP="008C6535">
      <w:pPr>
        <w:adjustRightInd w:val="0"/>
        <w:snapToGrid w:val="0"/>
        <w:spacing w:line="300" w:lineRule="atLeast"/>
        <w:rPr>
          <w:rFonts w:ascii="Meiryo UI" w:eastAsia="Meiryo UI" w:hAnsi="Meiryo UI" w:cs="Meiryo UI"/>
          <w:b/>
          <w:kern w:val="0"/>
          <w:szCs w:val="22"/>
        </w:rPr>
      </w:pPr>
      <w:r w:rsidRPr="005C2AB5">
        <w:rPr>
          <w:rFonts w:ascii="Meiryo UI" w:eastAsia="Meiryo UI" w:hAnsi="Meiryo UI" w:cs="Meiryo UI" w:hint="eastAsia"/>
          <w:b/>
          <w:kern w:val="0"/>
          <w:szCs w:val="22"/>
        </w:rPr>
        <w:t>12．知的財産権について</w:t>
      </w:r>
    </w:p>
    <w:p w14:paraId="50BEBB01" w14:textId="5BAD75A9" w:rsidR="00EF7EB1" w:rsidRPr="005C2AB5" w:rsidRDefault="00EF7EB1" w:rsidP="008C6535">
      <w:pPr>
        <w:adjustRightInd w:val="0"/>
        <w:snapToGrid w:val="0"/>
        <w:spacing w:line="300" w:lineRule="atLeast"/>
        <w:rPr>
          <w:rFonts w:ascii="Meiryo UI" w:eastAsia="Meiryo UI" w:hAnsi="Meiryo UI" w:cs="Meiryo UI"/>
          <w:kern w:val="0"/>
          <w:szCs w:val="22"/>
        </w:rPr>
      </w:pPr>
      <w:r w:rsidRPr="005C2AB5">
        <w:rPr>
          <w:rFonts w:ascii="Meiryo UI" w:eastAsia="Meiryo UI" w:hAnsi="Meiryo UI" w:cs="Meiryo UI" w:hint="eastAsia"/>
          <w:kern w:val="0"/>
          <w:szCs w:val="22"/>
        </w:rPr>
        <w:t xml:space="preserve">　本研究の結果が特許権等の知的財産を生み出す可能性がありますが、その場合の知的財産権は研</w:t>
      </w:r>
      <w:r w:rsidRPr="005C2AB5">
        <w:rPr>
          <w:rFonts w:ascii="Meiryo UI" w:eastAsia="Meiryo UI" w:hAnsi="Meiryo UI" w:cs="Meiryo UI" w:hint="eastAsia"/>
          <w:kern w:val="0"/>
          <w:szCs w:val="22"/>
        </w:rPr>
        <w:lastRenderedPageBreak/>
        <w:t>究者もしくは所属する研究機関に帰属します。</w:t>
      </w:r>
    </w:p>
    <w:p w14:paraId="567E2526" w14:textId="77777777" w:rsidR="00EF7EB1" w:rsidRPr="005C2AB5" w:rsidRDefault="00EF7EB1" w:rsidP="008C6535">
      <w:pPr>
        <w:adjustRightInd w:val="0"/>
        <w:snapToGrid w:val="0"/>
        <w:spacing w:line="300" w:lineRule="atLeast"/>
        <w:rPr>
          <w:rFonts w:ascii="Meiryo UI" w:eastAsia="Meiryo UI" w:hAnsi="Meiryo UI" w:cs="Meiryo UI"/>
          <w:kern w:val="0"/>
          <w:szCs w:val="22"/>
        </w:rPr>
      </w:pPr>
    </w:p>
    <w:p w14:paraId="488AC12B" w14:textId="3CDBA110" w:rsidR="00290C6A" w:rsidRPr="005C2AB5" w:rsidRDefault="00EF7EB1" w:rsidP="008C6535">
      <w:pPr>
        <w:adjustRightInd w:val="0"/>
        <w:snapToGrid w:val="0"/>
        <w:spacing w:line="300" w:lineRule="atLeast"/>
        <w:rPr>
          <w:rFonts w:ascii="Meiryo UI" w:eastAsia="Meiryo UI" w:hAnsi="Meiryo UI" w:cs="Meiryo UI"/>
          <w:b/>
          <w:kern w:val="0"/>
          <w:szCs w:val="22"/>
        </w:rPr>
      </w:pPr>
      <w:r w:rsidRPr="005C2AB5">
        <w:rPr>
          <w:rFonts w:ascii="Meiryo UI" w:eastAsia="Meiryo UI" w:hAnsi="Meiryo UI" w:cs="Meiryo UI" w:hint="eastAsia"/>
          <w:b/>
          <w:kern w:val="0"/>
          <w:szCs w:val="22"/>
        </w:rPr>
        <w:t>13．</w:t>
      </w:r>
      <w:r w:rsidR="00290C6A" w:rsidRPr="005C2AB5">
        <w:rPr>
          <w:rFonts w:ascii="Meiryo UI" w:eastAsia="Meiryo UI" w:hAnsi="Meiryo UI" w:cs="Meiryo UI" w:hint="eastAsia"/>
          <w:b/>
          <w:kern w:val="0"/>
          <w:szCs w:val="22"/>
        </w:rPr>
        <w:t>研究及び個人情報等の取扱に関する問い合わせ・苦情の申出先</w:t>
      </w:r>
    </w:p>
    <w:p w14:paraId="0E215EDF" w14:textId="0545D6D4" w:rsidR="00EF2550" w:rsidRPr="005C2AB5" w:rsidRDefault="00290C6A" w:rsidP="008C6535">
      <w:pPr>
        <w:pStyle w:val="a3"/>
        <w:tabs>
          <w:tab w:val="clear" w:pos="4252"/>
          <w:tab w:val="clear" w:pos="8504"/>
        </w:tabs>
        <w:adjustRightInd w:val="0"/>
        <w:spacing w:line="300" w:lineRule="atLeast"/>
        <w:ind w:firstLineChars="100" w:firstLine="221"/>
        <w:rPr>
          <w:rFonts w:ascii="Meiryo UI" w:eastAsia="Meiryo UI" w:hAnsi="Meiryo UI" w:cs="Meiryo UI"/>
          <w:szCs w:val="22"/>
        </w:rPr>
      </w:pPr>
      <w:r w:rsidRPr="005C2AB5">
        <w:rPr>
          <w:rFonts w:ascii="Meiryo UI" w:eastAsia="Meiryo UI" w:hAnsi="Meiryo UI" w:cs="Meiryo UI" w:hint="eastAsia"/>
          <w:szCs w:val="22"/>
        </w:rPr>
        <w:t>研究に関するお問い合わせは、下記の研究</w:t>
      </w:r>
      <w:r w:rsidR="00D2243F" w:rsidRPr="005C2AB5">
        <w:rPr>
          <w:rFonts w:ascii="Meiryo UI" w:eastAsia="Meiryo UI" w:hAnsi="Meiryo UI" w:cs="Meiryo UI" w:hint="eastAsia"/>
          <w:szCs w:val="22"/>
        </w:rPr>
        <w:t>実施</w:t>
      </w:r>
      <w:r w:rsidR="00FC16A6" w:rsidRPr="005C2AB5">
        <w:rPr>
          <w:rFonts w:ascii="Meiryo UI" w:eastAsia="Meiryo UI" w:hAnsi="Meiryo UI" w:cs="Meiryo UI" w:hint="eastAsia"/>
          <w:szCs w:val="22"/>
        </w:rPr>
        <w:t>担当者</w:t>
      </w:r>
      <w:r w:rsidRPr="005C2AB5">
        <w:rPr>
          <w:rFonts w:ascii="Meiryo UI" w:eastAsia="Meiryo UI" w:hAnsi="Meiryo UI" w:cs="Meiryo UI" w:hint="eastAsia"/>
          <w:szCs w:val="22"/>
        </w:rPr>
        <w:t>までご連絡ください。</w:t>
      </w:r>
    </w:p>
    <w:p w14:paraId="31415918" w14:textId="77777777" w:rsidR="00EF2550" w:rsidRPr="005C2AB5" w:rsidRDefault="00EF2550" w:rsidP="0016550C">
      <w:pPr>
        <w:pStyle w:val="a3"/>
        <w:tabs>
          <w:tab w:val="clear" w:pos="4252"/>
          <w:tab w:val="clear" w:pos="8504"/>
        </w:tabs>
        <w:adjustRightInd w:val="0"/>
        <w:spacing w:line="300" w:lineRule="atLeast"/>
        <w:ind w:firstLineChars="100" w:firstLine="221"/>
      </w:pPr>
    </w:p>
    <w:p w14:paraId="1A5D8887" w14:textId="2064F7F7" w:rsidR="00D77849" w:rsidRPr="005C2AB5" w:rsidRDefault="00290C6A" w:rsidP="00D77849">
      <w:pPr>
        <w:adjustRightInd w:val="0"/>
        <w:snapToGrid w:val="0"/>
        <w:spacing w:line="300" w:lineRule="atLeast"/>
        <w:ind w:firstLine="840"/>
        <w:rPr>
          <w:rFonts w:ascii="Meiryo UI" w:eastAsia="Meiryo UI" w:hAnsi="Meiryo UI" w:cs="Meiryo UI"/>
          <w:szCs w:val="22"/>
        </w:rPr>
      </w:pPr>
      <w:r w:rsidRPr="005C2AB5">
        <w:rPr>
          <w:rFonts w:ascii="Meiryo UI" w:eastAsia="Meiryo UI" w:hAnsi="Meiryo UI" w:cs="Meiryo UI" w:hint="eastAsia"/>
          <w:szCs w:val="22"/>
        </w:rPr>
        <w:t>研究</w:t>
      </w:r>
      <w:r w:rsidR="00B80074" w:rsidRPr="005C2AB5">
        <w:rPr>
          <w:rFonts w:ascii="Meiryo UI" w:eastAsia="Meiryo UI" w:hAnsi="Meiryo UI" w:cs="Meiryo UI" w:hint="eastAsia"/>
          <w:szCs w:val="22"/>
        </w:rPr>
        <w:t>実施</w:t>
      </w:r>
      <w:r w:rsidR="003E0D66" w:rsidRPr="005C2AB5">
        <w:rPr>
          <w:rFonts w:ascii="Meiryo UI" w:eastAsia="Meiryo UI" w:hAnsi="Meiryo UI" w:cs="Meiryo UI" w:hint="eastAsia"/>
          <w:szCs w:val="22"/>
        </w:rPr>
        <w:t>担当者</w:t>
      </w:r>
      <w:r w:rsidRPr="005C2AB5">
        <w:rPr>
          <w:rFonts w:ascii="Meiryo UI" w:eastAsia="Meiryo UI" w:hAnsi="Meiryo UI" w:cs="Meiryo UI" w:hint="eastAsia"/>
          <w:szCs w:val="22"/>
        </w:rPr>
        <w:t>：</w:t>
      </w:r>
    </w:p>
    <w:p w14:paraId="318A5BF4" w14:textId="08156553" w:rsidR="00484DA4" w:rsidRPr="005C2AB5" w:rsidRDefault="0015422D" w:rsidP="00D77849">
      <w:pPr>
        <w:adjustRightInd w:val="0"/>
        <w:snapToGrid w:val="0"/>
        <w:spacing w:line="300" w:lineRule="atLeast"/>
        <w:ind w:firstLine="840"/>
        <w:rPr>
          <w:rFonts w:ascii="Meiryo UI" w:eastAsia="Meiryo UI" w:hAnsi="Meiryo UI" w:cs="Meiryo UI"/>
          <w:szCs w:val="22"/>
        </w:rPr>
      </w:pPr>
      <w:r w:rsidRPr="005C2AB5">
        <w:rPr>
          <w:rFonts w:ascii="Meiryo UI" w:eastAsia="Meiryo UI" w:hAnsi="Meiryo UI" w:cs="Meiryo UI"/>
          <w:szCs w:val="22"/>
        </w:rPr>
        <w:tab/>
      </w:r>
      <w:r w:rsidRPr="005C2AB5">
        <w:rPr>
          <w:rFonts w:ascii="Meiryo UI" w:eastAsia="Meiryo UI" w:hAnsi="Meiryo UI" w:cs="Meiryo UI"/>
          <w:szCs w:val="22"/>
        </w:rPr>
        <w:tab/>
      </w:r>
    </w:p>
    <w:p w14:paraId="6B13B2ED" w14:textId="6A2B8013" w:rsidR="007D7457" w:rsidRPr="005C2AB5" w:rsidRDefault="00484DA4" w:rsidP="00EF7EB1">
      <w:pPr>
        <w:adjustRightInd w:val="0"/>
        <w:snapToGrid w:val="0"/>
        <w:spacing w:line="300" w:lineRule="atLeast"/>
        <w:rPr>
          <w:rStyle w:val="af4"/>
          <w:rFonts w:ascii="Meiryo UI" w:eastAsia="Meiryo UI" w:hAnsi="Meiryo UI" w:cs="Meiryo UI"/>
          <w:color w:val="auto"/>
          <w:szCs w:val="22"/>
          <w:u w:val="none"/>
        </w:rPr>
      </w:pPr>
      <w:r w:rsidRPr="005C2AB5">
        <w:rPr>
          <w:rFonts w:ascii="Meiryo UI" w:eastAsia="Meiryo UI" w:hAnsi="Meiryo UI" w:cs="Meiryo UI" w:hint="eastAsia"/>
          <w:szCs w:val="22"/>
        </w:rPr>
        <w:t xml:space="preserve">　　　　　　　　　　</w:t>
      </w:r>
      <w:r w:rsidR="00B80074" w:rsidRPr="005C2AB5">
        <w:rPr>
          <w:rFonts w:ascii="Meiryo UI" w:eastAsia="Meiryo UI" w:hAnsi="Meiryo UI" w:cs="Meiryo UI"/>
          <w:szCs w:val="22"/>
        </w:rPr>
        <w:tab/>
        <w:t xml:space="preserve">     </w:t>
      </w:r>
      <w:r w:rsidRPr="005C2AB5">
        <w:rPr>
          <w:rFonts w:ascii="Meiryo UI" w:eastAsia="Meiryo UI" w:hAnsi="Meiryo UI" w:cs="Meiryo UI" w:hint="eastAsia"/>
          <w:szCs w:val="22"/>
        </w:rPr>
        <w:t xml:space="preserve">　</w:t>
      </w:r>
      <w:r w:rsidR="00B80074" w:rsidRPr="005C2AB5">
        <w:rPr>
          <w:rFonts w:ascii="Meiryo UI" w:eastAsia="Meiryo UI" w:hAnsi="Meiryo UI" w:cs="Meiryo UI" w:hint="eastAsia"/>
          <w:szCs w:val="22"/>
        </w:rPr>
        <w:t xml:space="preserve"> </w:t>
      </w:r>
    </w:p>
    <w:p w14:paraId="37524F4A" w14:textId="4206C59F" w:rsidR="00A17E74" w:rsidRPr="003D0000" w:rsidRDefault="00A17E74" w:rsidP="00EF7EB1">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 xml:space="preserve">　　　　　　研究統括責任者：</w:t>
      </w:r>
      <w:r w:rsidR="00CB79AB" w:rsidRPr="00241057">
        <w:rPr>
          <w:rFonts w:ascii="Meiryo UI" w:eastAsia="Meiryo UI" w:hAnsi="Meiryo UI" w:cs="Meiryo UI" w:hint="eastAsia"/>
          <w:szCs w:val="22"/>
        </w:rPr>
        <w:t>大阪医科薬科大学病院　循環器センター</w:t>
      </w:r>
    </w:p>
    <w:p w14:paraId="31DFAFD2" w14:textId="470E3BAA" w:rsidR="003E0D66" w:rsidRDefault="00A17E74" w:rsidP="00D9315B">
      <w:pPr>
        <w:adjustRightInd w:val="0"/>
        <w:snapToGrid w:val="0"/>
        <w:spacing w:line="300" w:lineRule="atLeast"/>
        <w:rPr>
          <w:rFonts w:ascii="Meiryo UI" w:eastAsia="Meiryo UI" w:hAnsi="Meiryo UI" w:cs="Meiryo UI"/>
          <w:szCs w:val="22"/>
        </w:rPr>
      </w:pPr>
      <w:r w:rsidRPr="003D0000">
        <w:rPr>
          <w:rFonts w:ascii="Meiryo UI" w:eastAsia="Meiryo UI" w:hAnsi="Meiryo UI" w:cs="Meiryo UI" w:hint="eastAsia"/>
          <w:szCs w:val="22"/>
        </w:rPr>
        <w:t xml:space="preserve">　　　　　　　　　　　　　　　　　</w:t>
      </w:r>
      <w:r w:rsidR="00B9370B" w:rsidRPr="00241057">
        <w:rPr>
          <w:rFonts w:ascii="Meiryo UI" w:eastAsia="Meiryo UI" w:hAnsi="Meiryo UI" w:cs="Meiryo UI" w:hint="eastAsia"/>
          <w:szCs w:val="22"/>
        </w:rPr>
        <w:t>教授</w:t>
      </w:r>
      <w:r w:rsidRPr="005C2AB5">
        <w:rPr>
          <w:rFonts w:ascii="Meiryo UI" w:eastAsia="Meiryo UI" w:hAnsi="Meiryo UI" w:cs="Meiryo UI" w:hint="eastAsia"/>
          <w:szCs w:val="22"/>
        </w:rPr>
        <w:t xml:space="preserve">　　　斯波真理子</w:t>
      </w:r>
    </w:p>
    <w:p w14:paraId="7B8DF33C" w14:textId="788F2B6E" w:rsidR="00C77E7B" w:rsidRPr="00643E1A" w:rsidRDefault="00C77E7B" w:rsidP="00C77E7B">
      <w:pPr>
        <w:adjustRightInd w:val="0"/>
        <w:snapToGrid w:val="0"/>
        <w:spacing w:line="300" w:lineRule="atLeast"/>
        <w:rPr>
          <w:rFonts w:ascii="Meiryo UI" w:eastAsia="Meiryo UI" w:hAnsi="Meiryo UI" w:cstheme="majorHAnsi"/>
          <w:szCs w:val="22"/>
        </w:rPr>
      </w:pPr>
      <w:r w:rsidRPr="008119B9">
        <w:rPr>
          <w:rFonts w:asciiTheme="majorHAnsi" w:eastAsia="ＭＳ Ｐゴシック" w:hAnsiTheme="majorHAnsi" w:cstheme="majorHAnsi"/>
        </w:rPr>
        <w:tab/>
      </w:r>
      <w:r w:rsidRPr="008119B9">
        <w:rPr>
          <w:rFonts w:asciiTheme="majorHAnsi" w:eastAsia="ＭＳ Ｐゴシック" w:hAnsiTheme="majorHAnsi" w:cstheme="majorHAnsi"/>
        </w:rPr>
        <w:tab/>
      </w:r>
      <w:r w:rsidRPr="008119B9">
        <w:rPr>
          <w:rFonts w:asciiTheme="majorHAnsi" w:eastAsia="ＭＳ Ｐゴシック" w:hAnsiTheme="majorHAnsi" w:cstheme="majorHAnsi"/>
        </w:rPr>
        <w:tab/>
      </w:r>
      <w:r w:rsidRPr="00643E1A">
        <w:rPr>
          <w:rFonts w:ascii="Meiryo UI" w:eastAsia="Meiryo UI" w:hAnsi="Meiryo UI" w:cstheme="majorHAnsi" w:hint="eastAsia"/>
        </w:rPr>
        <w:t xml:space="preserve">電話　</w:t>
      </w:r>
      <w:r w:rsidRPr="00643E1A">
        <w:rPr>
          <w:rFonts w:ascii="Meiryo UI" w:eastAsia="Meiryo UI" w:hAnsi="Meiryo UI" w:cstheme="majorHAnsi"/>
        </w:rPr>
        <w:t>072-683-1221</w:t>
      </w:r>
      <w:r w:rsidRPr="00643E1A">
        <w:rPr>
          <w:rFonts w:ascii="Meiryo UI" w:eastAsia="Meiryo UI" w:hAnsi="Meiryo UI" w:cstheme="majorHAnsi" w:hint="eastAsia"/>
        </w:rPr>
        <w:t>（代表）</w:t>
      </w:r>
    </w:p>
    <w:p w14:paraId="5E4A3E44" w14:textId="77777777" w:rsidR="00C77E7B" w:rsidRPr="005C2AB5" w:rsidRDefault="00C77E7B" w:rsidP="00D9315B">
      <w:pPr>
        <w:adjustRightInd w:val="0"/>
        <w:snapToGrid w:val="0"/>
        <w:spacing w:line="300" w:lineRule="atLeast"/>
        <w:rPr>
          <w:rFonts w:ascii="Meiryo UI" w:eastAsia="Meiryo UI" w:hAnsi="Meiryo UI" w:cs="Meiryo UI"/>
          <w:szCs w:val="22"/>
        </w:rPr>
      </w:pPr>
    </w:p>
    <w:p w14:paraId="147580B6" w14:textId="47AA833D" w:rsidR="00594AFA" w:rsidRPr="005C2AB5" w:rsidRDefault="00594AFA">
      <w:pPr>
        <w:widowControl/>
        <w:jc w:val="left"/>
        <w:rPr>
          <w:rFonts w:ascii="Meiryo UI" w:eastAsia="Meiryo UI" w:hAnsi="Meiryo UI" w:cs="Meiryo UI"/>
          <w:b/>
          <w:sz w:val="28"/>
          <w:szCs w:val="28"/>
          <w:lang w:eastAsia="zh-CN"/>
        </w:rPr>
      </w:pPr>
      <w:r w:rsidRPr="005C2AB5">
        <w:rPr>
          <w:rFonts w:ascii="Meiryo UI" w:eastAsia="Meiryo UI" w:hAnsi="Meiryo UI" w:cs="Meiryo UI"/>
          <w:b/>
          <w:sz w:val="28"/>
          <w:szCs w:val="28"/>
          <w:lang w:eastAsia="zh-CN"/>
        </w:rPr>
        <w:br w:type="page"/>
      </w:r>
    </w:p>
    <w:p w14:paraId="6DC42083" w14:textId="0FD90A86" w:rsidR="00290C6A" w:rsidRPr="005C2AB5" w:rsidRDefault="00290C6A" w:rsidP="008C6535">
      <w:pPr>
        <w:adjustRightInd w:val="0"/>
        <w:snapToGrid w:val="0"/>
        <w:spacing w:line="300" w:lineRule="atLeast"/>
        <w:jc w:val="center"/>
        <w:rPr>
          <w:rFonts w:ascii="Meiryo UI" w:eastAsia="Meiryo UI" w:hAnsi="Meiryo UI" w:cs="Meiryo UI"/>
          <w:b/>
          <w:sz w:val="28"/>
          <w:szCs w:val="28"/>
        </w:rPr>
      </w:pPr>
      <w:r w:rsidRPr="005C2AB5">
        <w:rPr>
          <w:rFonts w:ascii="Meiryo UI" w:eastAsia="Meiryo UI" w:hAnsi="Meiryo UI" w:cs="Meiryo UI" w:hint="eastAsia"/>
          <w:b/>
          <w:sz w:val="28"/>
          <w:szCs w:val="28"/>
          <w:lang w:eastAsia="zh-CN"/>
        </w:rPr>
        <w:lastRenderedPageBreak/>
        <w:t>研究同意書</w:t>
      </w:r>
    </w:p>
    <w:p w14:paraId="18202985" w14:textId="77777777" w:rsidR="00290C6A" w:rsidRPr="005C2AB5" w:rsidRDefault="00290C6A" w:rsidP="008C6535">
      <w:pPr>
        <w:adjustRightInd w:val="0"/>
        <w:snapToGrid w:val="0"/>
        <w:spacing w:line="300" w:lineRule="atLeast"/>
        <w:jc w:val="center"/>
        <w:rPr>
          <w:rFonts w:ascii="Meiryo UI" w:eastAsia="Meiryo UI" w:hAnsi="Meiryo UI" w:cs="Meiryo UI"/>
          <w:sz w:val="24"/>
        </w:rPr>
      </w:pPr>
    </w:p>
    <w:p w14:paraId="24E58465" w14:textId="77777777" w:rsidR="00565BD2" w:rsidRPr="005C2AB5" w:rsidRDefault="00565BD2" w:rsidP="008C6535">
      <w:pPr>
        <w:adjustRightInd w:val="0"/>
        <w:snapToGrid w:val="0"/>
        <w:spacing w:line="300" w:lineRule="atLeast"/>
        <w:jc w:val="center"/>
        <w:rPr>
          <w:rFonts w:ascii="Meiryo UI" w:eastAsia="Meiryo UI" w:hAnsi="Meiryo UI" w:cs="Meiryo UI"/>
          <w:sz w:val="24"/>
        </w:rPr>
      </w:pPr>
    </w:p>
    <w:p w14:paraId="023704C3" w14:textId="642DB37F" w:rsidR="00290C6A" w:rsidRPr="005C2AB5" w:rsidRDefault="00D77849" w:rsidP="00D77849">
      <w:p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国立循環器病研究センター　病院長</w:t>
      </w:r>
      <w:r w:rsidR="00290C6A" w:rsidRPr="005C2AB5">
        <w:rPr>
          <w:rFonts w:ascii="Meiryo UI" w:eastAsia="Meiryo UI" w:hAnsi="Meiryo UI" w:cs="Meiryo UI" w:hint="eastAsia"/>
          <w:sz w:val="24"/>
        </w:rPr>
        <w:t>殿</w:t>
      </w:r>
    </w:p>
    <w:p w14:paraId="13BE6F14" w14:textId="77777777" w:rsidR="00290C6A" w:rsidRPr="005C2AB5" w:rsidRDefault="00290C6A" w:rsidP="008C6535">
      <w:pPr>
        <w:adjustRightInd w:val="0"/>
        <w:snapToGrid w:val="0"/>
        <w:spacing w:line="300" w:lineRule="atLeast"/>
        <w:rPr>
          <w:rFonts w:ascii="Meiryo UI" w:eastAsia="Meiryo UI" w:hAnsi="Meiryo UI" w:cs="Meiryo UI"/>
          <w:sz w:val="24"/>
        </w:rPr>
      </w:pPr>
    </w:p>
    <w:p w14:paraId="0BB81BA0" w14:textId="77777777" w:rsidR="003219D4" w:rsidRPr="005C2AB5" w:rsidRDefault="003219D4" w:rsidP="008C6535">
      <w:pPr>
        <w:adjustRightInd w:val="0"/>
        <w:snapToGrid w:val="0"/>
        <w:spacing w:line="300" w:lineRule="atLeast"/>
        <w:rPr>
          <w:rFonts w:ascii="Meiryo UI" w:eastAsia="Meiryo UI" w:hAnsi="Meiryo UI" w:cs="Meiryo UI"/>
          <w:sz w:val="24"/>
        </w:rPr>
      </w:pPr>
    </w:p>
    <w:p w14:paraId="31088CF0" w14:textId="7F8C9BF5" w:rsidR="00290C6A" w:rsidRPr="005C2AB5" w:rsidRDefault="00421E85" w:rsidP="008C6535">
      <w:p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 xml:space="preserve">　私は、「</w:t>
      </w:r>
      <w:r w:rsidR="00373049" w:rsidRPr="005C2AB5">
        <w:rPr>
          <w:rFonts w:ascii="Meiryo UI" w:eastAsia="Meiryo UI" w:hAnsi="Meiryo UI" w:cs="Meiryo UI" w:hint="eastAsia"/>
          <w:sz w:val="24"/>
        </w:rPr>
        <w:t>原発性脂質異常症</w:t>
      </w:r>
      <w:r w:rsidRPr="005C2AB5">
        <w:rPr>
          <w:rFonts w:ascii="Meiryo UI" w:eastAsia="Meiryo UI" w:hAnsi="Meiryo UI" w:cs="Meiryo UI" w:hint="eastAsia"/>
          <w:sz w:val="24"/>
        </w:rPr>
        <w:t>の予後実態調査」研究について、研究者</w:t>
      </w:r>
      <w:r w:rsidR="00290C6A" w:rsidRPr="005C2AB5">
        <w:rPr>
          <w:rFonts w:ascii="Meiryo UI" w:eastAsia="Meiryo UI" w:hAnsi="Meiryo UI" w:cs="Meiryo UI" w:hint="eastAsia"/>
          <w:sz w:val="24"/>
        </w:rPr>
        <w:t>から、説明文書を用いて次の事項について説明を受けました。</w:t>
      </w:r>
    </w:p>
    <w:p w14:paraId="3013956D" w14:textId="77777777" w:rsidR="00290C6A" w:rsidRPr="005C2AB5" w:rsidRDefault="000C254A" w:rsidP="008C6535">
      <w:p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 xml:space="preserve">（説明を受け理解した項目の　□　</w:t>
      </w:r>
      <w:r w:rsidR="00290C6A" w:rsidRPr="005C2AB5">
        <w:rPr>
          <w:rFonts w:ascii="Meiryo UI" w:eastAsia="Meiryo UI" w:hAnsi="Meiryo UI" w:cs="Meiryo UI" w:hint="eastAsia"/>
          <w:sz w:val="24"/>
        </w:rPr>
        <w:t>の中にご自分でチェックの印をつけてください。）</w:t>
      </w:r>
    </w:p>
    <w:p w14:paraId="269A46D0" w14:textId="50D21A70" w:rsidR="003219D4" w:rsidRPr="005C2AB5" w:rsidRDefault="003219D4" w:rsidP="008C6535">
      <w:pPr>
        <w:adjustRightInd w:val="0"/>
        <w:snapToGrid w:val="0"/>
        <w:spacing w:line="300" w:lineRule="atLeast"/>
        <w:rPr>
          <w:rFonts w:ascii="Meiryo UI" w:eastAsia="Meiryo UI" w:hAnsi="Meiryo UI" w:cs="Meiryo UI"/>
          <w:sz w:val="24"/>
        </w:rPr>
      </w:pPr>
    </w:p>
    <w:p w14:paraId="274D25B0" w14:textId="78A56418" w:rsidR="00854568" w:rsidRPr="005C2AB5" w:rsidRDefault="00854568" w:rsidP="008C6535">
      <w:pPr>
        <w:numPr>
          <w:ilvl w:val="0"/>
          <w:numId w:val="2"/>
        </w:num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研究の目的・意義</w:t>
      </w:r>
    </w:p>
    <w:p w14:paraId="079B6505" w14:textId="28F033E6" w:rsidR="00290C6A" w:rsidRPr="005C2AB5" w:rsidRDefault="00854568" w:rsidP="008C6535">
      <w:pPr>
        <w:numPr>
          <w:ilvl w:val="0"/>
          <w:numId w:val="2"/>
        </w:num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研究への参加をお願いしている方（</w:t>
      </w:r>
      <w:r w:rsidR="00290C6A" w:rsidRPr="005C2AB5">
        <w:rPr>
          <w:rFonts w:ascii="Meiryo UI" w:eastAsia="Meiryo UI" w:hAnsi="Meiryo UI" w:cs="Meiryo UI" w:hint="eastAsia"/>
          <w:sz w:val="24"/>
        </w:rPr>
        <w:t>研究協力を依頼された理由</w:t>
      </w:r>
      <w:r w:rsidRPr="005C2AB5">
        <w:rPr>
          <w:rFonts w:ascii="Meiryo UI" w:eastAsia="Meiryo UI" w:hAnsi="Meiryo UI" w:cs="Meiryo UI" w:hint="eastAsia"/>
          <w:sz w:val="24"/>
        </w:rPr>
        <w:t>）</w:t>
      </w:r>
    </w:p>
    <w:p w14:paraId="6F7F20EB" w14:textId="77777777" w:rsidR="00290C6A" w:rsidRPr="005C2AB5" w:rsidRDefault="00290C6A" w:rsidP="008C6535">
      <w:pPr>
        <w:numPr>
          <w:ilvl w:val="0"/>
          <w:numId w:val="2"/>
        </w:num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研究の方法、</w:t>
      </w:r>
      <w:r w:rsidR="0068373E" w:rsidRPr="005C2AB5">
        <w:rPr>
          <w:rFonts w:ascii="Meiryo UI" w:eastAsia="Meiryo UI" w:hAnsi="Meiryo UI" w:cs="Meiryo UI" w:hint="eastAsia"/>
          <w:sz w:val="24"/>
        </w:rPr>
        <w:t>研究</w:t>
      </w:r>
      <w:r w:rsidRPr="005C2AB5">
        <w:rPr>
          <w:rFonts w:ascii="Meiryo UI" w:eastAsia="Meiryo UI" w:hAnsi="Meiryo UI" w:cs="Meiryo UI" w:hint="eastAsia"/>
          <w:sz w:val="24"/>
        </w:rPr>
        <w:t>期間</w:t>
      </w:r>
      <w:r w:rsidR="0068373E" w:rsidRPr="005C2AB5">
        <w:rPr>
          <w:rFonts w:ascii="Meiryo UI" w:eastAsia="Meiryo UI" w:hAnsi="Meiryo UI" w:cs="Meiryo UI" w:hint="eastAsia"/>
          <w:sz w:val="24"/>
        </w:rPr>
        <w:t>、ご協力いただきない内容について</w:t>
      </w:r>
    </w:p>
    <w:p w14:paraId="6707CDC1" w14:textId="2987BC5E" w:rsidR="00290C6A" w:rsidRPr="005C2AB5" w:rsidRDefault="00854568" w:rsidP="008C6535">
      <w:pPr>
        <w:numPr>
          <w:ilvl w:val="0"/>
          <w:numId w:val="2"/>
        </w:num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研究への参加、撤回の自由（</w:t>
      </w:r>
      <w:r w:rsidR="00290C6A" w:rsidRPr="005C2AB5">
        <w:rPr>
          <w:rFonts w:ascii="Meiryo UI" w:eastAsia="Meiryo UI" w:hAnsi="Meiryo UI" w:cs="Meiryo UI" w:hint="eastAsia"/>
          <w:sz w:val="24"/>
        </w:rPr>
        <w:t>研究への参加は任意であ</w:t>
      </w:r>
      <w:r w:rsidR="0068373E" w:rsidRPr="005C2AB5">
        <w:rPr>
          <w:rFonts w:ascii="Meiryo UI" w:eastAsia="Meiryo UI" w:hAnsi="Meiryo UI" w:cs="Meiryo UI" w:hint="eastAsia"/>
          <w:sz w:val="24"/>
        </w:rPr>
        <w:t>り、同意しなくても不利益を受けないこと</w:t>
      </w:r>
      <w:r w:rsidRPr="005C2AB5">
        <w:rPr>
          <w:rFonts w:ascii="Meiryo UI" w:eastAsia="Meiryo UI" w:hAnsi="Meiryo UI" w:cs="Meiryo UI" w:hint="eastAsia"/>
          <w:sz w:val="24"/>
        </w:rPr>
        <w:t>、また</w:t>
      </w:r>
      <w:r w:rsidR="00290C6A" w:rsidRPr="005C2AB5">
        <w:rPr>
          <w:rFonts w:ascii="Meiryo UI" w:eastAsia="Meiryo UI" w:hAnsi="Meiryo UI" w:cs="Meiryo UI" w:hint="eastAsia"/>
          <w:sz w:val="24"/>
        </w:rPr>
        <w:t>研究への参加に同意した後でも、いつでもこれを撤回できること</w:t>
      </w:r>
      <w:r w:rsidRPr="005C2AB5">
        <w:rPr>
          <w:rFonts w:ascii="Meiryo UI" w:eastAsia="Meiryo UI" w:hAnsi="Meiryo UI" w:cs="Meiryo UI" w:hint="eastAsia"/>
          <w:sz w:val="24"/>
        </w:rPr>
        <w:t>）</w:t>
      </w:r>
    </w:p>
    <w:p w14:paraId="316D4FE3" w14:textId="77777777" w:rsidR="00421E85" w:rsidRPr="005C2AB5" w:rsidRDefault="00421E85" w:rsidP="008C6535">
      <w:pPr>
        <w:numPr>
          <w:ilvl w:val="0"/>
          <w:numId w:val="2"/>
        </w:num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対象者に対して期待される利益</w:t>
      </w:r>
      <w:r w:rsidR="0068373E" w:rsidRPr="005C2AB5">
        <w:rPr>
          <w:rFonts w:ascii="Meiryo UI" w:eastAsia="Meiryo UI" w:hAnsi="Meiryo UI" w:cs="Meiryo UI" w:hint="eastAsia"/>
          <w:sz w:val="24"/>
        </w:rPr>
        <w:t>、</w:t>
      </w:r>
      <w:r w:rsidRPr="005C2AB5">
        <w:rPr>
          <w:rFonts w:ascii="Meiryo UI" w:eastAsia="Meiryo UI" w:hAnsi="Meiryo UI" w:cs="Meiryo UI" w:hint="eastAsia"/>
          <w:sz w:val="24"/>
        </w:rPr>
        <w:t>及び</w:t>
      </w:r>
      <w:r w:rsidR="0068373E" w:rsidRPr="005C2AB5">
        <w:rPr>
          <w:rFonts w:ascii="Meiryo UI" w:eastAsia="Meiryo UI" w:hAnsi="Meiryo UI" w:cs="Meiryo UI" w:hint="eastAsia"/>
          <w:sz w:val="24"/>
        </w:rPr>
        <w:t>不利益</w:t>
      </w:r>
    </w:p>
    <w:p w14:paraId="0FFCAC17" w14:textId="740A7BBF" w:rsidR="00854568" w:rsidRPr="005C2AB5" w:rsidRDefault="00854568" w:rsidP="008C6535">
      <w:pPr>
        <w:numPr>
          <w:ilvl w:val="0"/>
          <w:numId w:val="2"/>
        </w:num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研究資金</w:t>
      </w:r>
    </w:p>
    <w:p w14:paraId="499E8B16" w14:textId="77777777" w:rsidR="00421E85" w:rsidRPr="005C2AB5" w:rsidRDefault="00421E85" w:rsidP="008C6535">
      <w:pPr>
        <w:numPr>
          <w:ilvl w:val="0"/>
          <w:numId w:val="2"/>
        </w:numPr>
        <w:adjustRightInd w:val="0"/>
        <w:snapToGrid w:val="0"/>
        <w:spacing w:line="300" w:lineRule="atLeast"/>
        <w:rPr>
          <w:rFonts w:ascii="Meiryo UI" w:eastAsia="Meiryo UI" w:hAnsi="Meiryo UI" w:cs="Meiryo UI"/>
          <w:kern w:val="0"/>
          <w:sz w:val="24"/>
        </w:rPr>
      </w:pPr>
      <w:r w:rsidRPr="005C2AB5">
        <w:rPr>
          <w:rFonts w:ascii="Meiryo UI" w:eastAsia="Meiryo UI" w:hAnsi="Meiryo UI" w:cs="Meiryo UI" w:hint="eastAsia"/>
          <w:sz w:val="24"/>
        </w:rPr>
        <w:t>個人情報の取扱い</w:t>
      </w:r>
    </w:p>
    <w:p w14:paraId="624A99BD" w14:textId="4F213429" w:rsidR="00421E85" w:rsidRPr="005C2AB5" w:rsidRDefault="00854568" w:rsidP="00854568">
      <w:pPr>
        <w:numPr>
          <w:ilvl w:val="0"/>
          <w:numId w:val="2"/>
        </w:numPr>
        <w:adjustRightInd w:val="0"/>
        <w:snapToGrid w:val="0"/>
        <w:spacing w:line="300" w:lineRule="atLeast"/>
        <w:rPr>
          <w:rFonts w:ascii="Meiryo UI" w:eastAsia="Meiryo UI" w:hAnsi="Meiryo UI" w:cs="Meiryo UI"/>
          <w:kern w:val="0"/>
          <w:sz w:val="24"/>
        </w:rPr>
      </w:pPr>
      <w:r w:rsidRPr="005C2AB5">
        <w:rPr>
          <w:rFonts w:ascii="Meiryo UI" w:eastAsia="Meiryo UI" w:hAnsi="Meiryo UI" w:cs="Meiryo UI" w:hint="eastAsia"/>
          <w:kern w:val="0"/>
          <w:sz w:val="24"/>
        </w:rPr>
        <w:t>研究の成果の公表について（</w:t>
      </w:r>
      <w:r w:rsidR="00421E85" w:rsidRPr="005C2AB5">
        <w:rPr>
          <w:rFonts w:ascii="Meiryo UI" w:eastAsia="Meiryo UI" w:hAnsi="Meiryo UI" w:cs="Meiryo UI" w:hint="eastAsia"/>
          <w:kern w:val="0"/>
          <w:sz w:val="24"/>
        </w:rPr>
        <w:t>研究対象者を特定できないようにした上で、研究の成果が公表されること</w:t>
      </w:r>
      <w:r w:rsidRPr="005C2AB5">
        <w:rPr>
          <w:rFonts w:ascii="Meiryo UI" w:eastAsia="Meiryo UI" w:hAnsi="Meiryo UI" w:cs="Meiryo UI" w:hint="eastAsia"/>
          <w:kern w:val="0"/>
          <w:sz w:val="24"/>
        </w:rPr>
        <w:t>）</w:t>
      </w:r>
    </w:p>
    <w:p w14:paraId="62F8E430" w14:textId="29C43DB3" w:rsidR="00421E85" w:rsidRPr="005C2AB5" w:rsidRDefault="0068373E" w:rsidP="008C6535">
      <w:pPr>
        <w:numPr>
          <w:ilvl w:val="0"/>
          <w:numId w:val="2"/>
        </w:numPr>
        <w:adjustRightInd w:val="0"/>
        <w:snapToGrid w:val="0"/>
        <w:spacing w:line="300" w:lineRule="atLeast"/>
        <w:rPr>
          <w:rFonts w:ascii="Meiryo UI" w:eastAsia="Meiryo UI" w:hAnsi="Meiryo UI" w:cs="Meiryo UI"/>
          <w:kern w:val="0"/>
          <w:sz w:val="24"/>
        </w:rPr>
      </w:pPr>
      <w:r w:rsidRPr="005C2AB5">
        <w:rPr>
          <w:rFonts w:ascii="Meiryo UI" w:eastAsia="Meiryo UI" w:hAnsi="Meiryo UI" w:cs="Meiryo UI" w:hint="eastAsia"/>
          <w:kern w:val="0"/>
          <w:sz w:val="24"/>
        </w:rPr>
        <w:t>（</w:t>
      </w:r>
      <w:r w:rsidR="0029426E" w:rsidRPr="005C2AB5">
        <w:rPr>
          <w:rFonts w:ascii="Meiryo UI" w:eastAsia="Meiryo UI" w:hAnsi="Meiryo UI" w:cs="Meiryo UI" w:hint="eastAsia"/>
          <w:kern w:val="0"/>
          <w:sz w:val="24"/>
        </w:rPr>
        <w:t>ご本人</w:t>
      </w:r>
      <w:r w:rsidRPr="005C2AB5">
        <w:rPr>
          <w:rFonts w:ascii="Meiryo UI" w:eastAsia="Meiryo UI" w:hAnsi="Meiryo UI" w:cs="Meiryo UI" w:hint="eastAsia"/>
          <w:kern w:val="0"/>
          <w:sz w:val="24"/>
        </w:rPr>
        <w:t>が未成年の場合）</w:t>
      </w:r>
      <w:r w:rsidR="007F54C7" w:rsidRPr="005C2AB5">
        <w:rPr>
          <w:rFonts w:ascii="Meiryo UI" w:eastAsia="Meiryo UI" w:hAnsi="Meiryo UI" w:cs="Meiryo UI" w:hint="eastAsia"/>
          <w:kern w:val="0"/>
          <w:sz w:val="24"/>
        </w:rPr>
        <w:t>代諾者から同意</w:t>
      </w:r>
      <w:r w:rsidRPr="005C2AB5">
        <w:rPr>
          <w:rFonts w:ascii="Meiryo UI" w:eastAsia="Meiryo UI" w:hAnsi="Meiryo UI" w:cs="Meiryo UI" w:hint="eastAsia"/>
          <w:kern w:val="0"/>
          <w:sz w:val="24"/>
        </w:rPr>
        <w:t>が必要なこと</w:t>
      </w:r>
    </w:p>
    <w:p w14:paraId="0157014C" w14:textId="77777777" w:rsidR="00CB72D8" w:rsidRPr="005C2AB5" w:rsidRDefault="00421E85" w:rsidP="008C6535">
      <w:pPr>
        <w:numPr>
          <w:ilvl w:val="0"/>
          <w:numId w:val="2"/>
        </w:numPr>
        <w:adjustRightInd w:val="0"/>
        <w:snapToGrid w:val="0"/>
        <w:spacing w:line="300" w:lineRule="atLeast"/>
        <w:rPr>
          <w:rFonts w:ascii="Meiryo UI" w:eastAsia="Meiryo UI" w:hAnsi="Meiryo UI" w:cs="Meiryo UI"/>
          <w:kern w:val="0"/>
          <w:sz w:val="24"/>
        </w:rPr>
      </w:pPr>
      <w:r w:rsidRPr="005C2AB5">
        <w:rPr>
          <w:rFonts w:ascii="Meiryo UI" w:eastAsia="Meiryo UI" w:hAnsi="Meiryo UI" w:cs="Meiryo UI" w:hint="eastAsia"/>
          <w:kern w:val="0"/>
          <w:sz w:val="24"/>
        </w:rPr>
        <w:t>共同研究</w:t>
      </w:r>
      <w:r w:rsidR="00CB72D8" w:rsidRPr="005C2AB5">
        <w:rPr>
          <w:rFonts w:ascii="Meiryo UI" w:eastAsia="Meiryo UI" w:hAnsi="Meiryo UI" w:cs="Meiryo UI" w:hint="eastAsia"/>
          <w:kern w:val="0"/>
          <w:sz w:val="24"/>
        </w:rPr>
        <w:t>に関する説明　（</w:t>
      </w:r>
      <w:r w:rsidRPr="005C2AB5">
        <w:rPr>
          <w:rFonts w:ascii="Meiryo UI" w:eastAsia="Meiryo UI" w:hAnsi="Meiryo UI" w:cs="Meiryo UI" w:hint="eastAsia"/>
          <w:kern w:val="0"/>
          <w:sz w:val="24"/>
        </w:rPr>
        <w:t>共同して利用される個人情報</w:t>
      </w:r>
      <w:r w:rsidR="00CB72D8" w:rsidRPr="005C2AB5">
        <w:rPr>
          <w:rFonts w:ascii="Meiryo UI" w:eastAsia="Meiryo UI" w:hAnsi="Meiryo UI" w:cs="Meiryo UI" w:hint="eastAsia"/>
          <w:kern w:val="0"/>
          <w:sz w:val="24"/>
        </w:rPr>
        <w:t>はないこと）</w:t>
      </w:r>
    </w:p>
    <w:p w14:paraId="5E0EE758" w14:textId="55B887AE" w:rsidR="00EF7EB1" w:rsidRPr="005C2AB5" w:rsidRDefault="00EF7EB1" w:rsidP="008C6535">
      <w:pPr>
        <w:numPr>
          <w:ilvl w:val="0"/>
          <w:numId w:val="2"/>
        </w:numPr>
        <w:adjustRightInd w:val="0"/>
        <w:snapToGrid w:val="0"/>
        <w:spacing w:line="300" w:lineRule="atLeast"/>
        <w:rPr>
          <w:rFonts w:ascii="Meiryo UI" w:eastAsia="Meiryo UI" w:hAnsi="Meiryo UI" w:cs="Meiryo UI"/>
          <w:kern w:val="0"/>
          <w:sz w:val="24"/>
        </w:rPr>
      </w:pPr>
      <w:r w:rsidRPr="005C2AB5">
        <w:rPr>
          <w:rFonts w:ascii="Meiryo UI" w:eastAsia="Meiryo UI" w:hAnsi="Meiryo UI" w:cs="Meiryo UI" w:hint="eastAsia"/>
          <w:kern w:val="0"/>
          <w:sz w:val="24"/>
        </w:rPr>
        <w:t>研究計画書の開示</w:t>
      </w:r>
    </w:p>
    <w:p w14:paraId="233A00BE" w14:textId="346224C6" w:rsidR="00EF7EB1" w:rsidRPr="005C2AB5" w:rsidRDefault="00EF7EB1" w:rsidP="008C6535">
      <w:pPr>
        <w:numPr>
          <w:ilvl w:val="0"/>
          <w:numId w:val="2"/>
        </w:numPr>
        <w:adjustRightInd w:val="0"/>
        <w:snapToGrid w:val="0"/>
        <w:spacing w:line="300" w:lineRule="atLeast"/>
        <w:rPr>
          <w:rFonts w:ascii="Meiryo UI" w:eastAsia="Meiryo UI" w:hAnsi="Meiryo UI" w:cs="Meiryo UI"/>
          <w:kern w:val="0"/>
          <w:sz w:val="24"/>
        </w:rPr>
      </w:pPr>
      <w:r w:rsidRPr="005C2AB5">
        <w:rPr>
          <w:rFonts w:ascii="Meiryo UI" w:eastAsia="Meiryo UI" w:hAnsi="Meiryo UI" w:cs="Meiryo UI" w:hint="eastAsia"/>
          <w:kern w:val="0"/>
          <w:sz w:val="24"/>
        </w:rPr>
        <w:t>知的財産権について</w:t>
      </w:r>
    </w:p>
    <w:p w14:paraId="01D97DC1" w14:textId="77777777" w:rsidR="00421E85" w:rsidRPr="005C2AB5" w:rsidRDefault="00421E85" w:rsidP="008C6535">
      <w:pPr>
        <w:numPr>
          <w:ilvl w:val="0"/>
          <w:numId w:val="2"/>
        </w:numPr>
        <w:adjustRightInd w:val="0"/>
        <w:snapToGrid w:val="0"/>
        <w:spacing w:line="300" w:lineRule="atLeast"/>
        <w:rPr>
          <w:rFonts w:ascii="Meiryo UI" w:eastAsia="Meiryo UI" w:hAnsi="Meiryo UI" w:cs="Meiryo UI"/>
          <w:kern w:val="0"/>
          <w:sz w:val="24"/>
        </w:rPr>
      </w:pPr>
      <w:r w:rsidRPr="005C2AB5">
        <w:rPr>
          <w:rFonts w:ascii="Meiryo UI" w:eastAsia="Meiryo UI" w:hAnsi="Meiryo UI" w:cs="Meiryo UI" w:hint="eastAsia"/>
          <w:kern w:val="0"/>
          <w:sz w:val="24"/>
        </w:rPr>
        <w:t>研究及び個人情報等の取扱に関する問い合わせ・苦情の申出先</w:t>
      </w:r>
    </w:p>
    <w:p w14:paraId="0FBA10FC" w14:textId="77777777" w:rsidR="00EF2550" w:rsidRPr="005C2AB5" w:rsidRDefault="00EF2550" w:rsidP="0016550C">
      <w:pPr>
        <w:adjustRightInd w:val="0"/>
        <w:snapToGrid w:val="0"/>
        <w:spacing w:line="300" w:lineRule="atLeast"/>
        <w:ind w:left="360"/>
        <w:rPr>
          <w:rFonts w:ascii="Meiryo UI" w:eastAsia="Meiryo UI" w:hAnsi="Meiryo UI" w:cs="Meiryo UI"/>
          <w:kern w:val="0"/>
          <w:sz w:val="24"/>
        </w:rPr>
      </w:pPr>
    </w:p>
    <w:p w14:paraId="702A578A" w14:textId="77777777" w:rsidR="007A19B2" w:rsidRPr="005C2AB5" w:rsidRDefault="007A19B2" w:rsidP="0016550C">
      <w:pPr>
        <w:adjustRightInd w:val="0"/>
        <w:snapToGrid w:val="0"/>
        <w:spacing w:line="300" w:lineRule="atLeast"/>
        <w:ind w:leftChars="-1" w:left="-2"/>
        <w:rPr>
          <w:rFonts w:ascii="Meiryo UI" w:eastAsia="Meiryo UI" w:hAnsi="Meiryo UI" w:cs="Meiryo UI"/>
          <w:b/>
          <w:kern w:val="0"/>
          <w:sz w:val="24"/>
        </w:rPr>
      </w:pPr>
      <w:r w:rsidRPr="005C2AB5">
        <w:rPr>
          <w:rFonts w:ascii="Meiryo UI" w:eastAsia="Meiryo UI" w:hAnsi="Meiryo UI" w:cs="Meiryo UI" w:hint="eastAsia"/>
          <w:b/>
          <w:kern w:val="0"/>
          <w:sz w:val="24"/>
        </w:rPr>
        <w:t>追跡</w:t>
      </w:r>
      <w:r w:rsidR="00EF2550" w:rsidRPr="005C2AB5">
        <w:rPr>
          <w:rFonts w:ascii="Meiryo UI" w:eastAsia="Meiryo UI" w:hAnsi="Meiryo UI" w:cs="Meiryo UI" w:hint="eastAsia"/>
          <w:b/>
          <w:kern w:val="0"/>
          <w:sz w:val="24"/>
        </w:rPr>
        <w:t>調査について</w:t>
      </w:r>
    </w:p>
    <w:p w14:paraId="12C2C63B" w14:textId="2A8509FA" w:rsidR="00166CC2" w:rsidRPr="005C2AB5" w:rsidRDefault="00166CC2" w:rsidP="00166CC2">
      <w:pPr>
        <w:numPr>
          <w:ilvl w:val="0"/>
          <w:numId w:val="2"/>
        </w:numPr>
        <w:adjustRightInd w:val="0"/>
        <w:snapToGrid w:val="0"/>
        <w:spacing w:line="300" w:lineRule="atLeast"/>
        <w:rPr>
          <w:rFonts w:ascii="Meiryo UI" w:eastAsia="Meiryo UI" w:hAnsi="Meiryo UI" w:cs="Meiryo UI"/>
          <w:kern w:val="0"/>
          <w:sz w:val="24"/>
        </w:rPr>
      </w:pPr>
      <w:r w:rsidRPr="005C2AB5">
        <w:rPr>
          <w:rFonts w:ascii="Meiryo UI" w:eastAsia="Meiryo UI" w:hAnsi="Meiryo UI" w:cs="Meiryo UI" w:hint="eastAsia"/>
          <w:kern w:val="0"/>
          <w:sz w:val="24"/>
        </w:rPr>
        <w:t>追跡調査のために、本研究の</w:t>
      </w:r>
      <w:r w:rsidR="003E0D66" w:rsidRPr="005C2AB5">
        <w:rPr>
          <w:rFonts w:ascii="Meiryo UI" w:eastAsia="Meiryo UI" w:hAnsi="Meiryo UI" w:cs="Meiryo UI" w:hint="eastAsia"/>
          <w:kern w:val="0"/>
          <w:sz w:val="24"/>
        </w:rPr>
        <w:t>国立循環器病研究センターの</w:t>
      </w:r>
      <w:r w:rsidR="008256C6" w:rsidRPr="005C2AB5">
        <w:rPr>
          <w:rFonts w:ascii="Meiryo UI" w:eastAsia="Meiryo UI" w:hAnsi="Meiryo UI" w:cs="Meiryo UI" w:hint="eastAsia"/>
          <w:kern w:val="0"/>
          <w:sz w:val="24"/>
        </w:rPr>
        <w:t>データセンター責任者</w:t>
      </w:r>
      <w:r w:rsidRPr="005C2AB5">
        <w:rPr>
          <w:rFonts w:ascii="Meiryo UI" w:eastAsia="Meiryo UI" w:hAnsi="Meiryo UI" w:cs="Meiryo UI" w:hint="eastAsia"/>
          <w:kern w:val="0"/>
          <w:sz w:val="24"/>
        </w:rPr>
        <w:t>：</w:t>
      </w:r>
      <w:r w:rsidR="003E0D66" w:rsidRPr="005C2AB5">
        <w:rPr>
          <w:rFonts w:ascii="Meiryo UI" w:eastAsia="Meiryo UI" w:hAnsi="Meiryo UI" w:cs="Meiryo UI" w:hint="eastAsia"/>
          <w:kern w:val="0"/>
          <w:sz w:val="24"/>
        </w:rPr>
        <w:t>国立循環器病研究センター　宮本恵宏</w:t>
      </w:r>
      <w:r w:rsidR="007B0DE1" w:rsidRPr="005C2AB5">
        <w:rPr>
          <w:rFonts w:ascii="Meiryo UI" w:eastAsia="Meiryo UI" w:hAnsi="Meiryo UI" w:cs="Meiryo UI" w:hint="eastAsia"/>
          <w:kern w:val="0"/>
          <w:sz w:val="24"/>
        </w:rPr>
        <w:t xml:space="preserve">　</w:t>
      </w:r>
      <w:r w:rsidRPr="005C2AB5">
        <w:rPr>
          <w:rFonts w:ascii="Meiryo UI" w:eastAsia="Meiryo UI" w:hAnsi="Meiryo UI" w:cs="Meiryo UI" w:hint="eastAsia"/>
          <w:kern w:val="0"/>
          <w:sz w:val="24"/>
        </w:rPr>
        <w:t>に、わたしは以下の権限を委任します。</w:t>
      </w:r>
    </w:p>
    <w:p w14:paraId="21543C28" w14:textId="77777777" w:rsidR="00EF2550" w:rsidRPr="005C2AB5" w:rsidRDefault="00EF2550" w:rsidP="0016550C">
      <w:pPr>
        <w:adjustRightInd w:val="0"/>
        <w:snapToGrid w:val="0"/>
        <w:spacing w:line="300" w:lineRule="atLeast"/>
        <w:ind w:leftChars="150" w:left="573" w:hangingChars="100" w:hanging="241"/>
        <w:rPr>
          <w:rFonts w:ascii="Meiryo UI" w:eastAsia="Meiryo UI" w:hAnsi="Meiryo UI" w:cs="Meiryo UI"/>
          <w:sz w:val="24"/>
        </w:rPr>
      </w:pPr>
      <w:r w:rsidRPr="005C2AB5">
        <w:rPr>
          <w:rFonts w:ascii="Meiryo UI" w:eastAsia="Meiryo UI" w:hAnsi="Meiryo UI" w:cs="Meiryo UI" w:hint="eastAsia"/>
          <w:sz w:val="24"/>
        </w:rPr>
        <w:t>①　法令上の手続きにのっとり、「わたし」の住民票、死亡小票（死亡診断書の写し）を、本研究の遂行のために閲覧・利用すること。</w:t>
      </w:r>
    </w:p>
    <w:p w14:paraId="3794A040" w14:textId="77777777" w:rsidR="00EF2550" w:rsidRPr="005C2AB5" w:rsidRDefault="00EF2550" w:rsidP="0016550C">
      <w:pPr>
        <w:adjustRightInd w:val="0"/>
        <w:snapToGrid w:val="0"/>
        <w:spacing w:line="300" w:lineRule="atLeast"/>
        <w:ind w:leftChars="150" w:left="573" w:hangingChars="100" w:hanging="241"/>
        <w:rPr>
          <w:rFonts w:ascii="Meiryo UI" w:eastAsia="Meiryo UI" w:hAnsi="Meiryo UI" w:cs="Meiryo UI"/>
          <w:sz w:val="24"/>
        </w:rPr>
      </w:pPr>
      <w:r w:rsidRPr="005C2AB5">
        <w:rPr>
          <w:rFonts w:ascii="Meiryo UI" w:eastAsia="Meiryo UI" w:hAnsi="Meiryo UI" w:cs="Meiryo UI" w:hint="eastAsia"/>
          <w:sz w:val="24"/>
        </w:rPr>
        <w:t>②　「わたし」が心筋梗塞などの病気にかかった（又はその病気で死亡した）かどうかを確認するために、受診先医療機関に保管された診療録（カルテ）を、本研究の遂行のために閲覧・利用すること。</w:t>
      </w:r>
    </w:p>
    <w:p w14:paraId="5BD4894C" w14:textId="77777777" w:rsidR="00EF2550" w:rsidRPr="005C2AB5" w:rsidRDefault="00EF2550" w:rsidP="0016550C">
      <w:pPr>
        <w:adjustRightInd w:val="0"/>
        <w:snapToGrid w:val="0"/>
        <w:spacing w:line="300" w:lineRule="atLeast"/>
        <w:ind w:left="360"/>
        <w:rPr>
          <w:rFonts w:ascii="Meiryo UI" w:eastAsia="Meiryo UI" w:hAnsi="Meiryo UI" w:cs="Meiryo UI"/>
          <w:kern w:val="0"/>
          <w:szCs w:val="22"/>
        </w:rPr>
      </w:pPr>
    </w:p>
    <w:p w14:paraId="4E70BC9F" w14:textId="62F1365B" w:rsidR="00435775" w:rsidRPr="005C2AB5" w:rsidRDefault="00290C6A" w:rsidP="00435775">
      <w:pPr>
        <w:adjustRightInd w:val="0"/>
        <w:snapToGrid w:val="0"/>
        <w:spacing w:line="300" w:lineRule="atLeast"/>
        <w:rPr>
          <w:rFonts w:ascii="Meiryo UI" w:eastAsia="Meiryo UI" w:hAnsi="Meiryo UI" w:cs="Meiryo UI"/>
          <w:sz w:val="24"/>
        </w:rPr>
      </w:pPr>
      <w:r w:rsidRPr="005C2AB5">
        <w:rPr>
          <w:rFonts w:ascii="Meiryo UI" w:eastAsia="Meiryo UI" w:hAnsi="Meiryo UI" w:cs="Meiryo UI" w:hint="eastAsia"/>
          <w:sz w:val="24"/>
        </w:rPr>
        <w:t xml:space="preserve">　以上の説明を十分に理解したので、研究対象者として研究に参加すること</w:t>
      </w:r>
      <w:r w:rsidR="00435775" w:rsidRPr="005C2AB5">
        <w:rPr>
          <w:rFonts w:ascii="Meiryo UI" w:eastAsia="Meiryo UI" w:hAnsi="Meiryo UI" w:cs="Meiryo UI" w:hint="eastAsia"/>
          <w:sz w:val="24"/>
        </w:rPr>
        <w:t>、および、</w:t>
      </w:r>
      <w:r w:rsidR="00435775" w:rsidRPr="005C2AB5">
        <w:rPr>
          <w:rFonts w:ascii="Meiryo UI" w:eastAsia="Meiryo UI" w:hAnsi="Meiryo UI" w:cs="Meiryo UI" w:hint="eastAsia"/>
          <w:b/>
          <w:sz w:val="24"/>
        </w:rPr>
        <w:t>追跡調査</w:t>
      </w:r>
      <w:r w:rsidR="00435775" w:rsidRPr="005C2AB5">
        <w:rPr>
          <w:rFonts w:ascii="Meiryo UI" w:eastAsia="Meiryo UI" w:hAnsi="Meiryo UI" w:cs="Meiryo UI" w:hint="eastAsia"/>
          <w:sz w:val="24"/>
        </w:rPr>
        <w:t>のための</w:t>
      </w:r>
      <w:r w:rsidR="00435775" w:rsidRPr="005C2AB5">
        <w:rPr>
          <w:rFonts w:ascii="Meiryo UI" w:eastAsia="Meiryo UI" w:hAnsi="Meiryo UI" w:cs="Meiryo UI" w:hint="eastAsia"/>
          <w:b/>
          <w:sz w:val="24"/>
        </w:rPr>
        <w:t>住民票、死亡小票閲覧に関する権限の委任</w:t>
      </w:r>
      <w:r w:rsidR="00435775" w:rsidRPr="005C2AB5">
        <w:rPr>
          <w:rFonts w:ascii="Meiryo UI" w:eastAsia="Meiryo UI" w:hAnsi="Meiryo UI" w:cs="Meiryo UI" w:hint="eastAsia"/>
          <w:sz w:val="24"/>
        </w:rPr>
        <w:t>について、同意いたします。</w:t>
      </w:r>
    </w:p>
    <w:p w14:paraId="05A273F7" w14:textId="77777777" w:rsidR="00290C6A" w:rsidRPr="005C2AB5" w:rsidRDefault="00290C6A" w:rsidP="008C6535">
      <w:pPr>
        <w:adjustRightInd w:val="0"/>
        <w:snapToGrid w:val="0"/>
        <w:spacing w:line="300" w:lineRule="atLeast"/>
        <w:rPr>
          <w:rFonts w:ascii="Meiryo UI" w:eastAsia="Meiryo UI" w:hAnsi="Meiryo UI" w:cs="Meiryo UI"/>
          <w:sz w:val="24"/>
        </w:rPr>
      </w:pPr>
    </w:p>
    <w:p w14:paraId="4447851A" w14:textId="77777777" w:rsidR="000621EE" w:rsidRPr="005C2AB5" w:rsidRDefault="000621EE" w:rsidP="000621EE">
      <w:pPr>
        <w:adjustRightInd w:val="0"/>
        <w:snapToGrid w:val="0"/>
        <w:spacing w:line="160" w:lineRule="exact"/>
        <w:rPr>
          <w:rFonts w:ascii="Meiryo UI" w:eastAsia="Meiryo UI" w:hAnsi="Meiryo UI" w:cs="Meiryo UI"/>
          <w:szCs w:val="22"/>
        </w:rPr>
      </w:pPr>
    </w:p>
    <w:tbl>
      <w:tblPr>
        <w:tblpPr w:leftFromText="142" w:rightFromText="142" w:vertAnchor="text" w:tblpY="1"/>
        <w:tblOverlap w:val="never"/>
        <w:tblW w:w="9356" w:type="dxa"/>
        <w:tblCellMar>
          <w:left w:w="99" w:type="dxa"/>
          <w:right w:w="99" w:type="dxa"/>
        </w:tblCellMar>
        <w:tblLook w:val="04A0" w:firstRow="1" w:lastRow="0" w:firstColumn="1" w:lastColumn="0" w:noHBand="0" w:noVBand="1"/>
      </w:tblPr>
      <w:tblGrid>
        <w:gridCol w:w="2972"/>
        <w:gridCol w:w="6384"/>
      </w:tblGrid>
      <w:tr w:rsidR="008B6A3D" w:rsidRPr="005C2AB5" w14:paraId="71E15276" w14:textId="77777777" w:rsidTr="002B0BC4">
        <w:trPr>
          <w:trHeight w:val="315"/>
        </w:trPr>
        <w:tc>
          <w:tcPr>
            <w:tcW w:w="9356" w:type="dxa"/>
            <w:gridSpan w:val="2"/>
            <w:tcBorders>
              <w:top w:val="single" w:sz="4" w:space="0" w:color="auto"/>
              <w:left w:val="single" w:sz="4" w:space="0" w:color="auto"/>
              <w:right w:val="single" w:sz="4" w:space="0" w:color="auto"/>
            </w:tcBorders>
            <w:shd w:val="clear" w:color="auto" w:fill="auto"/>
            <w:vAlign w:val="center"/>
            <w:hideMark/>
          </w:tcPr>
          <w:p w14:paraId="606DDDC2" w14:textId="76908542" w:rsidR="00D00820" w:rsidRPr="005C2AB5" w:rsidRDefault="00D00820" w:rsidP="00391840">
            <w:pPr>
              <w:widowControl/>
              <w:spacing w:line="340" w:lineRule="exact"/>
              <w:rPr>
                <w:rFonts w:ascii="Meiryo UI" w:eastAsia="Meiryo UI" w:hAnsi="Meiryo UI" w:cs="Meiryo UI"/>
                <w:b/>
                <w:bCs/>
                <w:kern w:val="0"/>
                <w:szCs w:val="22"/>
              </w:rPr>
            </w:pPr>
            <w:r w:rsidRPr="005C2AB5">
              <w:rPr>
                <w:rFonts w:ascii="Meiryo UI" w:eastAsia="Meiryo UI" w:hAnsi="Meiryo UI" w:cs="Meiryo UI" w:hint="eastAsia"/>
                <w:b/>
                <w:bCs/>
                <w:kern w:val="0"/>
                <w:szCs w:val="22"/>
              </w:rPr>
              <w:t>【ご本人氏名】</w:t>
            </w:r>
            <w:r w:rsidRPr="005C2AB5">
              <w:rPr>
                <w:rFonts w:ascii="Meiryo UI" w:eastAsia="Meiryo UI" w:hAnsi="Meiryo UI" w:cs="Meiryo UI" w:hint="eastAsia"/>
                <w:kern w:val="0"/>
                <w:szCs w:val="22"/>
              </w:rPr>
              <w:t xml:space="preserve">　　【記入者】　□　本人　□　代諾者</w:t>
            </w:r>
            <w:r w:rsidRPr="005C2AB5">
              <w:rPr>
                <w:rFonts w:eastAsia="Meiryo UI" w:cs="Meiryo UI"/>
                <w:kern w:val="0"/>
                <w:szCs w:val="22"/>
              </w:rPr>
              <w:t> </w:t>
            </w:r>
            <w:r w:rsidRPr="005C2AB5">
              <w:rPr>
                <w:rFonts w:ascii="Meiryo UI" w:eastAsia="Meiryo UI" w:hAnsi="Meiryo UI" w:cs="Meiryo UI" w:hint="eastAsia"/>
                <w:b/>
                <w:kern w:val="0"/>
                <w:sz w:val="18"/>
                <w:szCs w:val="22"/>
              </w:rPr>
              <w:t>（</w:t>
            </w:r>
            <w:r w:rsidR="00391840" w:rsidRPr="005C2AB5">
              <w:rPr>
                <w:rFonts w:ascii="Meiryo UI" w:eastAsia="Meiryo UI" w:hAnsi="Meiryo UI" w:cs="Meiryo UI" w:hint="eastAsia"/>
                <w:b/>
                <w:kern w:val="0"/>
                <w:sz w:val="18"/>
                <w:szCs w:val="22"/>
              </w:rPr>
              <w:t>※</w:t>
            </w:r>
            <w:r w:rsidRPr="005C2AB5">
              <w:rPr>
                <w:rFonts w:ascii="Meiryo UI" w:eastAsia="Meiryo UI" w:hAnsi="Meiryo UI" w:cs="Meiryo UI" w:hint="eastAsia"/>
                <w:b/>
                <w:kern w:val="0"/>
                <w:sz w:val="18"/>
                <w:szCs w:val="22"/>
              </w:rPr>
              <w:t>ご本人が</w:t>
            </w:r>
            <w:r w:rsidRPr="005C2AB5">
              <w:rPr>
                <w:rFonts w:ascii="Meiryo UI" w:eastAsia="Meiryo UI" w:hAnsi="Meiryo UI" w:cs="Meiryo UI"/>
                <w:b/>
                <w:kern w:val="0"/>
                <w:sz w:val="18"/>
                <w:szCs w:val="22"/>
              </w:rPr>
              <w:t>16歳未満の場合</w:t>
            </w:r>
            <w:r w:rsidR="00391840" w:rsidRPr="005C2AB5">
              <w:rPr>
                <w:rFonts w:ascii="Meiryo UI" w:eastAsia="Meiryo UI" w:hAnsi="Meiryo UI" w:cs="Meiryo UI" w:hint="eastAsia"/>
                <w:b/>
                <w:kern w:val="0"/>
                <w:sz w:val="18"/>
                <w:szCs w:val="22"/>
              </w:rPr>
              <w:t>は代諾者が記入</w:t>
            </w:r>
            <w:r w:rsidRPr="005C2AB5">
              <w:rPr>
                <w:rFonts w:ascii="Meiryo UI" w:eastAsia="Meiryo UI" w:hAnsi="Meiryo UI" w:cs="Meiryo UI" w:hint="eastAsia"/>
                <w:b/>
                <w:kern w:val="0"/>
                <w:sz w:val="18"/>
                <w:szCs w:val="22"/>
              </w:rPr>
              <w:t>）</w:t>
            </w:r>
          </w:p>
        </w:tc>
      </w:tr>
      <w:tr w:rsidR="008B6A3D" w:rsidRPr="005C2AB5" w14:paraId="41F64D01" w14:textId="77777777" w:rsidTr="00435775">
        <w:trPr>
          <w:trHeight w:val="487"/>
        </w:trPr>
        <w:tc>
          <w:tcPr>
            <w:tcW w:w="2972" w:type="dxa"/>
            <w:tcBorders>
              <w:left w:val="single" w:sz="4" w:space="0" w:color="auto"/>
              <w:bottom w:val="single" w:sz="4" w:space="0" w:color="auto"/>
              <w:right w:val="nil"/>
            </w:tcBorders>
            <w:shd w:val="clear" w:color="auto" w:fill="auto"/>
            <w:vAlign w:val="center"/>
            <w:hideMark/>
          </w:tcPr>
          <w:p w14:paraId="6C2563CA" w14:textId="77777777" w:rsidR="00D00820" w:rsidRPr="005C2AB5" w:rsidRDefault="00D00820" w:rsidP="004E3637">
            <w:pPr>
              <w:widowControl/>
              <w:rPr>
                <w:rFonts w:ascii="Meiryo UI" w:eastAsia="Meiryo UI" w:hAnsi="Meiryo UI" w:cs="Meiryo UI"/>
                <w:b/>
                <w:bCs/>
                <w:kern w:val="0"/>
                <w:szCs w:val="22"/>
              </w:rPr>
            </w:pPr>
            <w:r w:rsidRPr="005C2AB5">
              <w:rPr>
                <w:rFonts w:ascii="Meiryo UI" w:eastAsia="Meiryo UI" w:hAnsi="Meiryo UI" w:cs="Meiryo UI" w:hint="eastAsia"/>
                <w:b/>
                <w:bCs/>
                <w:kern w:val="0"/>
                <w:szCs w:val="22"/>
              </w:rPr>
              <w:t xml:space="preserve">　</w:t>
            </w:r>
          </w:p>
        </w:tc>
        <w:tc>
          <w:tcPr>
            <w:tcW w:w="6384" w:type="dxa"/>
            <w:tcBorders>
              <w:left w:val="nil"/>
              <w:bottom w:val="single" w:sz="4" w:space="0" w:color="auto"/>
              <w:right w:val="single" w:sz="4" w:space="0" w:color="auto"/>
            </w:tcBorders>
            <w:shd w:val="clear" w:color="auto" w:fill="auto"/>
            <w:vAlign w:val="center"/>
            <w:hideMark/>
          </w:tcPr>
          <w:p w14:paraId="71721E03" w14:textId="77777777" w:rsidR="00D00820" w:rsidRPr="005C2AB5" w:rsidRDefault="00D00820" w:rsidP="004E3637">
            <w:pPr>
              <w:widowControl/>
              <w:rPr>
                <w:rFonts w:ascii="Meiryo UI" w:eastAsia="Meiryo UI" w:hAnsi="Meiryo UI" w:cs="Meiryo UI"/>
                <w:b/>
                <w:bCs/>
                <w:kern w:val="0"/>
                <w:szCs w:val="22"/>
              </w:rPr>
            </w:pPr>
            <w:r w:rsidRPr="005C2AB5">
              <w:rPr>
                <w:rFonts w:ascii="Meiryo UI" w:eastAsia="Meiryo UI" w:hAnsi="Meiryo UI" w:cs="Meiryo UI" w:hint="eastAsia"/>
                <w:b/>
                <w:bCs/>
                <w:kern w:val="0"/>
                <w:szCs w:val="22"/>
              </w:rPr>
              <w:t xml:space="preserve">　</w:t>
            </w:r>
          </w:p>
        </w:tc>
      </w:tr>
      <w:tr w:rsidR="008B6A3D" w:rsidRPr="005C2AB5" w14:paraId="03F39AB5" w14:textId="77777777" w:rsidTr="00435775">
        <w:trPr>
          <w:trHeight w:val="330"/>
        </w:trPr>
        <w:tc>
          <w:tcPr>
            <w:tcW w:w="2972" w:type="dxa"/>
            <w:tcBorders>
              <w:top w:val="single" w:sz="4" w:space="0" w:color="auto"/>
              <w:left w:val="single" w:sz="4" w:space="0" w:color="auto"/>
              <w:right w:val="single" w:sz="8" w:space="0" w:color="auto"/>
            </w:tcBorders>
            <w:shd w:val="clear" w:color="auto" w:fill="auto"/>
            <w:vAlign w:val="center"/>
            <w:hideMark/>
          </w:tcPr>
          <w:p w14:paraId="20F4F934" w14:textId="77777777" w:rsidR="004E3637" w:rsidRPr="005C2AB5" w:rsidRDefault="004E3637" w:rsidP="004E3637">
            <w:pPr>
              <w:widowControl/>
              <w:rPr>
                <w:rFonts w:ascii="Meiryo UI" w:eastAsia="Meiryo UI" w:hAnsi="Meiryo UI" w:cs="Meiryo UI"/>
                <w:kern w:val="0"/>
                <w:szCs w:val="22"/>
              </w:rPr>
            </w:pPr>
            <w:r w:rsidRPr="005C2AB5">
              <w:rPr>
                <w:rFonts w:ascii="Meiryo UI" w:eastAsia="Meiryo UI" w:hAnsi="Meiryo UI" w:cs="Meiryo UI" w:hint="eastAsia"/>
                <w:kern w:val="0"/>
                <w:szCs w:val="22"/>
              </w:rPr>
              <w:t xml:space="preserve">記入日： </w:t>
            </w:r>
          </w:p>
        </w:tc>
        <w:tc>
          <w:tcPr>
            <w:tcW w:w="6384" w:type="dxa"/>
            <w:tcBorders>
              <w:top w:val="single" w:sz="4" w:space="0" w:color="auto"/>
              <w:left w:val="nil"/>
              <w:bottom w:val="single" w:sz="4" w:space="0" w:color="auto"/>
              <w:right w:val="single" w:sz="4" w:space="0" w:color="auto"/>
            </w:tcBorders>
            <w:shd w:val="clear" w:color="auto" w:fill="auto"/>
            <w:hideMark/>
          </w:tcPr>
          <w:p w14:paraId="7109118F" w14:textId="409DB50E" w:rsidR="004E3637" w:rsidRPr="005C2AB5" w:rsidRDefault="004E3637" w:rsidP="00E6767E">
            <w:pPr>
              <w:widowControl/>
              <w:spacing w:line="380" w:lineRule="exact"/>
              <w:rPr>
                <w:rFonts w:ascii="Meiryo UI" w:eastAsia="Meiryo UI" w:hAnsi="Meiryo UI" w:cs="Meiryo UI"/>
                <w:szCs w:val="22"/>
              </w:rPr>
            </w:pPr>
            <w:r w:rsidRPr="005C2AB5">
              <w:rPr>
                <w:rFonts w:ascii="Meiryo UI" w:eastAsia="Meiryo UI" w:hAnsi="Meiryo UI" w:cs="Meiryo UI" w:hint="eastAsia"/>
                <w:szCs w:val="22"/>
              </w:rPr>
              <w:t>住所</w:t>
            </w:r>
            <w:r w:rsidR="00E6767E" w:rsidRPr="005C2AB5">
              <w:rPr>
                <w:rFonts w:ascii="Meiryo UI" w:eastAsia="Meiryo UI" w:hAnsi="Meiryo UI" w:cs="Meiryo UI" w:hint="eastAsia"/>
                <w:szCs w:val="22"/>
              </w:rPr>
              <w:t>（住民票上のもの）</w:t>
            </w:r>
            <w:r w:rsidRPr="005C2AB5">
              <w:rPr>
                <w:rFonts w:ascii="Meiryo UI" w:eastAsia="Meiryo UI" w:hAnsi="Meiryo UI" w:cs="Meiryo UI" w:hint="eastAsia"/>
                <w:szCs w:val="22"/>
              </w:rPr>
              <w:t>：</w:t>
            </w:r>
          </w:p>
        </w:tc>
      </w:tr>
      <w:tr w:rsidR="008B6A3D" w:rsidRPr="005C2AB5" w14:paraId="4AC74409" w14:textId="77777777" w:rsidTr="00435775">
        <w:trPr>
          <w:trHeight w:val="279"/>
        </w:trPr>
        <w:tc>
          <w:tcPr>
            <w:tcW w:w="2972" w:type="dxa"/>
            <w:tcBorders>
              <w:left w:val="single" w:sz="4" w:space="0" w:color="auto"/>
              <w:right w:val="single" w:sz="8" w:space="0" w:color="auto"/>
            </w:tcBorders>
            <w:shd w:val="clear" w:color="auto" w:fill="auto"/>
            <w:vAlign w:val="center"/>
            <w:hideMark/>
          </w:tcPr>
          <w:p w14:paraId="3382B9B1" w14:textId="77777777" w:rsidR="004E3637" w:rsidRPr="005C2AB5" w:rsidRDefault="004E3637" w:rsidP="004E3637">
            <w:pPr>
              <w:widowControl/>
              <w:rPr>
                <w:rFonts w:ascii="Meiryo UI" w:eastAsia="Meiryo UI" w:hAnsi="Meiryo UI" w:cs="Meiryo UI"/>
                <w:kern w:val="0"/>
                <w:szCs w:val="22"/>
              </w:rPr>
            </w:pPr>
            <w:r w:rsidRPr="005C2AB5">
              <w:rPr>
                <w:rFonts w:ascii="Meiryo UI" w:eastAsia="Meiryo UI" w:hAnsi="Meiryo UI" w:cs="Meiryo UI" w:hint="eastAsia"/>
                <w:kern w:val="0"/>
                <w:szCs w:val="22"/>
              </w:rPr>
              <w:t xml:space="preserve">    年　 　　月　 　　日</w:t>
            </w:r>
          </w:p>
        </w:tc>
        <w:tc>
          <w:tcPr>
            <w:tcW w:w="6384" w:type="dxa"/>
            <w:tcBorders>
              <w:top w:val="single" w:sz="4" w:space="0" w:color="auto"/>
              <w:left w:val="nil"/>
              <w:bottom w:val="single" w:sz="4" w:space="0" w:color="auto"/>
              <w:right w:val="single" w:sz="4" w:space="0" w:color="auto"/>
            </w:tcBorders>
            <w:shd w:val="clear" w:color="auto" w:fill="auto"/>
            <w:hideMark/>
          </w:tcPr>
          <w:p w14:paraId="391A8E06" w14:textId="37B85FB8" w:rsidR="004E3637" w:rsidRPr="005C2AB5" w:rsidRDefault="004E3637" w:rsidP="004E3637">
            <w:pPr>
              <w:widowControl/>
              <w:spacing w:line="380" w:lineRule="exact"/>
              <w:rPr>
                <w:rFonts w:ascii="Meiryo UI" w:eastAsia="Meiryo UI" w:hAnsi="Meiryo UI" w:cs="Meiryo UI"/>
                <w:kern w:val="0"/>
                <w:szCs w:val="22"/>
              </w:rPr>
            </w:pPr>
            <w:r w:rsidRPr="005C2AB5">
              <w:rPr>
                <w:rFonts w:ascii="Meiryo UI" w:eastAsia="Meiryo UI" w:hAnsi="Meiryo UI" w:cs="Meiryo UI" w:hint="eastAsia"/>
                <w:szCs w:val="22"/>
              </w:rPr>
              <w:t>電話番号：</w:t>
            </w:r>
          </w:p>
        </w:tc>
      </w:tr>
      <w:tr w:rsidR="008B6A3D" w:rsidRPr="005C2AB5" w14:paraId="11D9A109" w14:textId="77777777" w:rsidTr="00435775">
        <w:trPr>
          <w:trHeight w:val="587"/>
        </w:trPr>
        <w:tc>
          <w:tcPr>
            <w:tcW w:w="2972" w:type="dxa"/>
            <w:tcBorders>
              <w:left w:val="single" w:sz="4" w:space="0" w:color="auto"/>
              <w:right w:val="single" w:sz="8" w:space="0" w:color="auto"/>
            </w:tcBorders>
            <w:shd w:val="clear" w:color="auto" w:fill="auto"/>
            <w:noWrap/>
            <w:vAlign w:val="center"/>
            <w:hideMark/>
          </w:tcPr>
          <w:p w14:paraId="5989EE86" w14:textId="77777777" w:rsidR="004E3637" w:rsidRPr="005C2AB5" w:rsidRDefault="004E3637" w:rsidP="004E3637">
            <w:pPr>
              <w:widowControl/>
              <w:jc w:val="left"/>
              <w:rPr>
                <w:rFonts w:ascii="ＭＳ Ｐゴシック" w:eastAsia="ＭＳ Ｐゴシック" w:hAnsi="ＭＳ Ｐゴシック" w:cs="ＭＳ Ｐゴシック"/>
                <w:kern w:val="0"/>
                <w:szCs w:val="22"/>
              </w:rPr>
            </w:pPr>
            <w:r w:rsidRPr="005C2AB5">
              <w:rPr>
                <w:rFonts w:ascii="ＭＳ Ｐゴシック" w:eastAsia="ＭＳ Ｐゴシック" w:hAnsi="ＭＳ Ｐゴシック" w:cs="ＭＳ Ｐゴシック" w:hint="eastAsia"/>
                <w:kern w:val="0"/>
                <w:szCs w:val="22"/>
              </w:rPr>
              <w:t xml:space="preserve">　</w:t>
            </w:r>
          </w:p>
        </w:tc>
        <w:tc>
          <w:tcPr>
            <w:tcW w:w="6384" w:type="dxa"/>
            <w:tcBorders>
              <w:top w:val="single" w:sz="4" w:space="0" w:color="auto"/>
              <w:left w:val="nil"/>
              <w:bottom w:val="single" w:sz="4" w:space="0" w:color="auto"/>
              <w:right w:val="single" w:sz="4" w:space="0" w:color="auto"/>
            </w:tcBorders>
            <w:shd w:val="clear" w:color="auto" w:fill="auto"/>
            <w:hideMark/>
          </w:tcPr>
          <w:p w14:paraId="09538B82" w14:textId="77777777" w:rsidR="004E3637" w:rsidRPr="005C2AB5" w:rsidRDefault="00E6767E" w:rsidP="00E6767E">
            <w:pPr>
              <w:widowControl/>
              <w:spacing w:line="380" w:lineRule="exact"/>
              <w:rPr>
                <w:rFonts w:ascii="Meiryo UI" w:eastAsia="Meiryo UI" w:hAnsi="Meiryo UI" w:cs="Meiryo UI"/>
                <w:kern w:val="0"/>
                <w:szCs w:val="22"/>
              </w:rPr>
            </w:pPr>
            <w:r w:rsidRPr="005C2AB5">
              <w:rPr>
                <w:rFonts w:ascii="Meiryo UI" w:eastAsia="Meiryo UI" w:hAnsi="Meiryo UI" w:cs="Meiryo UI" w:hint="eastAsia"/>
                <w:szCs w:val="22"/>
              </w:rPr>
              <w:t>家族の</w:t>
            </w:r>
            <w:r w:rsidR="004E3637" w:rsidRPr="005C2AB5">
              <w:rPr>
                <w:rFonts w:ascii="Meiryo UI" w:eastAsia="Meiryo UI" w:hAnsi="Meiryo UI" w:cs="Meiryo UI" w:hint="eastAsia"/>
                <w:szCs w:val="22"/>
              </w:rPr>
              <w:t>住所：</w:t>
            </w:r>
            <w:r w:rsidRPr="005C2AB5">
              <w:rPr>
                <w:rFonts w:ascii="Meiryo UI" w:eastAsia="Meiryo UI" w:hAnsi="Meiryo UI" w:cs="Meiryo UI" w:hint="eastAsia"/>
                <w:kern w:val="0"/>
                <w:szCs w:val="22"/>
              </w:rPr>
              <w:t xml:space="preserve">  □　同上（それ以外の場合は記入）</w:t>
            </w:r>
          </w:p>
          <w:p w14:paraId="1B90820B" w14:textId="74EE4728" w:rsidR="00E6767E" w:rsidRPr="005C2AB5" w:rsidRDefault="00E6767E" w:rsidP="00E6767E">
            <w:pPr>
              <w:widowControl/>
              <w:spacing w:line="380" w:lineRule="exact"/>
              <w:rPr>
                <w:rFonts w:ascii="Meiryo UI" w:eastAsia="Meiryo UI" w:hAnsi="Meiryo UI" w:cs="Meiryo UI"/>
                <w:kern w:val="0"/>
                <w:szCs w:val="22"/>
              </w:rPr>
            </w:pPr>
          </w:p>
        </w:tc>
      </w:tr>
      <w:tr w:rsidR="008B6A3D" w:rsidRPr="005C2AB5" w14:paraId="385359AA" w14:textId="77777777" w:rsidTr="00435775">
        <w:trPr>
          <w:trHeight w:val="694"/>
        </w:trPr>
        <w:tc>
          <w:tcPr>
            <w:tcW w:w="2972" w:type="dxa"/>
            <w:tcBorders>
              <w:left w:val="single" w:sz="4" w:space="0" w:color="auto"/>
              <w:bottom w:val="single" w:sz="4" w:space="0" w:color="auto"/>
              <w:right w:val="single" w:sz="8" w:space="0" w:color="auto"/>
            </w:tcBorders>
            <w:shd w:val="clear" w:color="auto" w:fill="auto"/>
            <w:noWrap/>
            <w:vAlign w:val="center"/>
            <w:hideMark/>
          </w:tcPr>
          <w:p w14:paraId="6503A338" w14:textId="77777777" w:rsidR="004E3637" w:rsidRPr="005C2AB5" w:rsidRDefault="004E3637" w:rsidP="004E3637">
            <w:pPr>
              <w:widowControl/>
              <w:jc w:val="left"/>
              <w:rPr>
                <w:rFonts w:ascii="ＭＳ Ｐゴシック" w:eastAsia="ＭＳ Ｐゴシック" w:hAnsi="ＭＳ Ｐゴシック" w:cs="ＭＳ Ｐゴシック"/>
                <w:kern w:val="0"/>
                <w:szCs w:val="22"/>
              </w:rPr>
            </w:pPr>
            <w:r w:rsidRPr="005C2AB5">
              <w:rPr>
                <w:rFonts w:ascii="ＭＳ Ｐゴシック" w:eastAsia="ＭＳ Ｐゴシック" w:hAnsi="ＭＳ Ｐゴシック" w:cs="ＭＳ Ｐゴシック" w:hint="eastAsia"/>
                <w:kern w:val="0"/>
                <w:szCs w:val="22"/>
              </w:rPr>
              <w:t xml:space="preserve">　</w:t>
            </w:r>
          </w:p>
        </w:tc>
        <w:tc>
          <w:tcPr>
            <w:tcW w:w="6384" w:type="dxa"/>
            <w:tcBorders>
              <w:top w:val="single" w:sz="4" w:space="0" w:color="auto"/>
              <w:left w:val="nil"/>
              <w:bottom w:val="single" w:sz="4" w:space="0" w:color="auto"/>
              <w:right w:val="single" w:sz="4" w:space="0" w:color="auto"/>
            </w:tcBorders>
            <w:shd w:val="clear" w:color="auto" w:fill="auto"/>
            <w:hideMark/>
          </w:tcPr>
          <w:p w14:paraId="6286E29E" w14:textId="77777777" w:rsidR="004E3637" w:rsidRPr="005C2AB5" w:rsidRDefault="00E6767E" w:rsidP="00E6767E">
            <w:pPr>
              <w:widowControl/>
              <w:spacing w:line="380" w:lineRule="exact"/>
              <w:rPr>
                <w:rFonts w:ascii="Meiryo UI" w:eastAsia="Meiryo UI" w:hAnsi="Meiryo UI" w:cs="Meiryo UI"/>
                <w:kern w:val="0"/>
                <w:szCs w:val="22"/>
              </w:rPr>
            </w:pPr>
            <w:r w:rsidRPr="005C2AB5">
              <w:rPr>
                <w:rFonts w:ascii="Meiryo UI" w:eastAsia="Meiryo UI" w:hAnsi="Meiryo UI" w:cs="Meiryo UI" w:hint="eastAsia"/>
                <w:szCs w:val="22"/>
              </w:rPr>
              <w:t>家族の</w:t>
            </w:r>
            <w:r w:rsidR="004E3637" w:rsidRPr="005C2AB5">
              <w:rPr>
                <w:rFonts w:ascii="Meiryo UI" w:eastAsia="Meiryo UI" w:hAnsi="Meiryo UI" w:cs="Meiryo UI" w:hint="eastAsia"/>
                <w:szCs w:val="22"/>
              </w:rPr>
              <w:t>電話番号：</w:t>
            </w:r>
            <w:r w:rsidRPr="005C2AB5">
              <w:rPr>
                <w:rFonts w:ascii="Meiryo UI" w:eastAsia="Meiryo UI" w:hAnsi="Meiryo UI" w:cs="Meiryo UI" w:hint="eastAsia"/>
                <w:kern w:val="0"/>
                <w:szCs w:val="22"/>
              </w:rPr>
              <w:t xml:space="preserve">  □　同上（それ以外の場合は記入）</w:t>
            </w:r>
          </w:p>
          <w:p w14:paraId="57998A16" w14:textId="26600F10" w:rsidR="00E6767E" w:rsidRPr="005C2AB5" w:rsidRDefault="00E6767E" w:rsidP="00E6767E">
            <w:pPr>
              <w:widowControl/>
              <w:spacing w:line="380" w:lineRule="exact"/>
              <w:rPr>
                <w:rFonts w:ascii="Meiryo UI" w:eastAsia="Meiryo UI" w:hAnsi="Meiryo UI" w:cs="Meiryo UI"/>
                <w:kern w:val="0"/>
                <w:szCs w:val="22"/>
              </w:rPr>
            </w:pPr>
          </w:p>
        </w:tc>
      </w:tr>
    </w:tbl>
    <w:p w14:paraId="4AE923A3" w14:textId="77777777" w:rsidR="00391840" w:rsidRPr="005C2AB5" w:rsidRDefault="00391840" w:rsidP="0075352A">
      <w:pPr>
        <w:adjustRightInd w:val="0"/>
        <w:snapToGrid w:val="0"/>
        <w:rPr>
          <w:rFonts w:ascii="Meiryo UI" w:eastAsia="Meiryo UI" w:hAnsi="Meiryo UI" w:cs="Meiryo UI"/>
          <w:szCs w:val="22"/>
        </w:rPr>
      </w:pPr>
    </w:p>
    <w:p w14:paraId="6D09113C" w14:textId="0FC43620" w:rsidR="00391840" w:rsidRPr="005C2AB5" w:rsidRDefault="00391840" w:rsidP="0075352A">
      <w:pPr>
        <w:adjustRightInd w:val="0"/>
        <w:snapToGrid w:val="0"/>
        <w:rPr>
          <w:rFonts w:ascii="Meiryo UI" w:eastAsia="Meiryo UI" w:hAnsi="Meiryo UI" w:cs="Meiryo UI"/>
          <w:szCs w:val="22"/>
        </w:rPr>
      </w:pPr>
      <w:r w:rsidRPr="005C2AB5">
        <w:rPr>
          <w:rFonts w:ascii="Meiryo UI" w:eastAsia="Meiryo UI" w:hAnsi="Meiryo UI" w:cs="Meiryo UI" w:hint="eastAsia"/>
          <w:b/>
          <w:bCs/>
          <w:kern w:val="0"/>
          <w:szCs w:val="22"/>
        </w:rPr>
        <w:t>ご本人が</w:t>
      </w:r>
      <w:r w:rsidRPr="005C2AB5">
        <w:rPr>
          <w:rFonts w:ascii="Meiryo UI" w:eastAsia="Meiryo UI" w:hAnsi="Meiryo UI" w:cs="Meiryo UI"/>
          <w:b/>
          <w:bCs/>
          <w:kern w:val="0"/>
          <w:szCs w:val="22"/>
        </w:rPr>
        <w:t>16歳以上20歳未満の場合は</w:t>
      </w:r>
      <w:r w:rsidRPr="005C2AB5">
        <w:rPr>
          <w:rFonts w:ascii="Meiryo UI" w:eastAsia="Meiryo UI" w:hAnsi="Meiryo UI" w:cs="Meiryo UI" w:hint="eastAsia"/>
          <w:b/>
          <w:kern w:val="0"/>
          <w:szCs w:val="22"/>
        </w:rPr>
        <w:t>代諾者の方もお名前とご連絡先をご記入ください。</w:t>
      </w:r>
    </w:p>
    <w:tbl>
      <w:tblPr>
        <w:tblStyle w:val="ad"/>
        <w:tblpPr w:leftFromText="142" w:rightFromText="142" w:vertAnchor="text" w:horzAnchor="margin" w:tblpY="239"/>
        <w:tblW w:w="9297" w:type="dxa"/>
        <w:tblLook w:val="04A0" w:firstRow="1" w:lastRow="0" w:firstColumn="1" w:lastColumn="0" w:noHBand="0" w:noVBand="1"/>
      </w:tblPr>
      <w:tblGrid>
        <w:gridCol w:w="2972"/>
        <w:gridCol w:w="6325"/>
      </w:tblGrid>
      <w:tr w:rsidR="008B6A3D" w:rsidRPr="005C2AB5" w14:paraId="505399B9" w14:textId="77777777" w:rsidTr="00435775">
        <w:trPr>
          <w:trHeight w:val="980"/>
        </w:trPr>
        <w:tc>
          <w:tcPr>
            <w:tcW w:w="9297" w:type="dxa"/>
            <w:gridSpan w:val="2"/>
          </w:tcPr>
          <w:p w14:paraId="72C4E932" w14:textId="3C9DEC0B" w:rsidR="000621EE" w:rsidRPr="005C2AB5" w:rsidRDefault="000621EE" w:rsidP="004E3637">
            <w:pPr>
              <w:adjustRightInd w:val="0"/>
              <w:snapToGrid w:val="0"/>
              <w:spacing w:line="300" w:lineRule="atLeast"/>
              <w:rPr>
                <w:rFonts w:ascii="Meiryo UI" w:eastAsia="Meiryo UI" w:hAnsi="Meiryo UI" w:cs="Meiryo UI"/>
                <w:kern w:val="0"/>
                <w:szCs w:val="22"/>
              </w:rPr>
            </w:pPr>
            <w:r w:rsidRPr="005C2AB5">
              <w:rPr>
                <w:rFonts w:ascii="Meiryo UI" w:eastAsia="Meiryo UI" w:hAnsi="Meiryo UI" w:cs="Meiryo UI" w:hint="eastAsia"/>
                <w:b/>
                <w:bCs/>
                <w:kern w:val="0"/>
                <w:szCs w:val="22"/>
              </w:rPr>
              <w:t>【代</w:t>
            </w:r>
            <w:r w:rsidR="0090388A" w:rsidRPr="005C2AB5">
              <w:rPr>
                <w:rFonts w:ascii="Meiryo UI" w:eastAsia="Meiryo UI" w:hAnsi="Meiryo UI" w:cs="Meiryo UI" w:hint="eastAsia"/>
                <w:b/>
                <w:bCs/>
                <w:kern w:val="0"/>
                <w:szCs w:val="22"/>
              </w:rPr>
              <w:t>諾</w:t>
            </w:r>
            <w:r w:rsidRPr="005C2AB5">
              <w:rPr>
                <w:rFonts w:ascii="Meiryo UI" w:eastAsia="Meiryo UI" w:hAnsi="Meiryo UI" w:cs="Meiryo UI" w:hint="eastAsia"/>
                <w:b/>
                <w:bCs/>
                <w:kern w:val="0"/>
                <w:szCs w:val="22"/>
              </w:rPr>
              <w:t xml:space="preserve">者ご氏名】　　　　　　　　　　　　　　</w:t>
            </w:r>
            <w:r w:rsidRPr="005C2AB5">
              <w:rPr>
                <w:rFonts w:ascii="Meiryo UI" w:eastAsia="Meiryo UI" w:hAnsi="Meiryo UI" w:cs="Meiryo UI" w:hint="eastAsia"/>
                <w:kern w:val="0"/>
                <w:szCs w:val="22"/>
              </w:rPr>
              <w:t>【本人との続柄】</w:t>
            </w:r>
          </w:p>
          <w:p w14:paraId="0733265E" w14:textId="77777777" w:rsidR="000621EE" w:rsidRPr="005C2AB5" w:rsidRDefault="000621EE" w:rsidP="004E3637">
            <w:pPr>
              <w:adjustRightInd w:val="0"/>
              <w:snapToGrid w:val="0"/>
              <w:spacing w:line="300" w:lineRule="atLeast"/>
              <w:rPr>
                <w:rFonts w:ascii="Meiryo UI" w:eastAsia="Meiryo UI" w:hAnsi="Meiryo UI" w:cs="Meiryo UI"/>
                <w:szCs w:val="22"/>
              </w:rPr>
            </w:pPr>
          </w:p>
        </w:tc>
      </w:tr>
      <w:tr w:rsidR="008B6A3D" w:rsidRPr="005C2AB5" w14:paraId="38082583" w14:textId="77777777" w:rsidTr="00435775">
        <w:trPr>
          <w:trHeight w:val="662"/>
        </w:trPr>
        <w:tc>
          <w:tcPr>
            <w:tcW w:w="2972" w:type="dxa"/>
            <w:vMerge w:val="restart"/>
          </w:tcPr>
          <w:p w14:paraId="323D232D" w14:textId="77777777" w:rsidR="000621EE" w:rsidRPr="005C2AB5" w:rsidRDefault="000621EE" w:rsidP="004E3637">
            <w:pPr>
              <w:adjustRightInd w:val="0"/>
              <w:snapToGrid w:val="0"/>
              <w:spacing w:line="240" w:lineRule="atLeast"/>
              <w:rPr>
                <w:rFonts w:ascii="Meiryo UI" w:eastAsia="Meiryo UI" w:hAnsi="Meiryo UI" w:cs="Meiryo UI"/>
                <w:kern w:val="0"/>
                <w:szCs w:val="22"/>
              </w:rPr>
            </w:pPr>
            <w:r w:rsidRPr="005C2AB5">
              <w:rPr>
                <w:rFonts w:ascii="Meiryo UI" w:eastAsia="Meiryo UI" w:hAnsi="Meiryo UI" w:cs="Meiryo UI" w:hint="eastAsia"/>
                <w:kern w:val="0"/>
                <w:szCs w:val="22"/>
              </w:rPr>
              <w:t>記入日：  □　同上</w:t>
            </w:r>
          </w:p>
          <w:p w14:paraId="6E7B4E6F" w14:textId="77777777" w:rsidR="000621EE" w:rsidRPr="005C2AB5" w:rsidRDefault="000621EE" w:rsidP="004E3637">
            <w:pPr>
              <w:adjustRightInd w:val="0"/>
              <w:snapToGrid w:val="0"/>
              <w:spacing w:line="240" w:lineRule="atLeast"/>
              <w:rPr>
                <w:rFonts w:ascii="Meiryo UI" w:eastAsia="Meiryo UI" w:hAnsi="Meiryo UI" w:cs="Meiryo UI"/>
                <w:kern w:val="0"/>
                <w:sz w:val="18"/>
                <w:szCs w:val="18"/>
              </w:rPr>
            </w:pPr>
            <w:r w:rsidRPr="005C2AB5">
              <w:rPr>
                <w:rFonts w:ascii="Meiryo UI" w:eastAsia="Meiryo UI" w:hAnsi="Meiryo UI" w:cs="Meiryo UI" w:hint="eastAsia"/>
                <w:kern w:val="0"/>
                <w:sz w:val="18"/>
                <w:szCs w:val="18"/>
              </w:rPr>
              <w:t>（それ以外の場合は記入日を記入）</w:t>
            </w:r>
          </w:p>
          <w:p w14:paraId="0B7CF768" w14:textId="79255EA9" w:rsidR="000621EE" w:rsidRPr="005C2AB5" w:rsidRDefault="000621EE" w:rsidP="004E3637">
            <w:pPr>
              <w:adjustRightInd w:val="0"/>
              <w:snapToGrid w:val="0"/>
              <w:spacing w:line="240" w:lineRule="atLeast"/>
              <w:rPr>
                <w:rFonts w:ascii="Meiryo UI" w:eastAsia="Meiryo UI" w:hAnsi="Meiryo UI" w:cs="Meiryo UI"/>
                <w:kern w:val="0"/>
                <w:szCs w:val="22"/>
              </w:rPr>
            </w:pPr>
            <w:r w:rsidRPr="005C2AB5">
              <w:rPr>
                <w:rFonts w:ascii="Meiryo UI" w:eastAsia="Meiryo UI" w:hAnsi="Meiryo UI" w:cs="Meiryo UI" w:hint="eastAsia"/>
                <w:szCs w:val="22"/>
              </w:rPr>
              <w:t xml:space="preserve">　　　 年　　　　月　　　　日</w:t>
            </w:r>
          </w:p>
        </w:tc>
        <w:tc>
          <w:tcPr>
            <w:tcW w:w="6325" w:type="dxa"/>
          </w:tcPr>
          <w:p w14:paraId="542C06A7" w14:textId="77777777" w:rsidR="000621EE" w:rsidRPr="005C2AB5" w:rsidRDefault="000621EE" w:rsidP="004E3637">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住所：</w:t>
            </w:r>
          </w:p>
        </w:tc>
      </w:tr>
      <w:tr w:rsidR="008B6A3D" w:rsidRPr="005C2AB5" w14:paraId="3B554264" w14:textId="77777777" w:rsidTr="00435775">
        <w:trPr>
          <w:trHeight w:val="662"/>
        </w:trPr>
        <w:tc>
          <w:tcPr>
            <w:tcW w:w="2972" w:type="dxa"/>
            <w:vMerge/>
          </w:tcPr>
          <w:p w14:paraId="2B93DB32" w14:textId="77777777" w:rsidR="000621EE" w:rsidRPr="005C2AB5" w:rsidRDefault="000621EE" w:rsidP="004E3637">
            <w:pPr>
              <w:adjustRightInd w:val="0"/>
              <w:snapToGrid w:val="0"/>
              <w:spacing w:line="300" w:lineRule="atLeast"/>
              <w:rPr>
                <w:rFonts w:ascii="Meiryo UI" w:eastAsia="Meiryo UI" w:hAnsi="Meiryo UI" w:cs="Meiryo UI"/>
                <w:kern w:val="0"/>
                <w:szCs w:val="22"/>
              </w:rPr>
            </w:pPr>
          </w:p>
        </w:tc>
        <w:tc>
          <w:tcPr>
            <w:tcW w:w="6325" w:type="dxa"/>
          </w:tcPr>
          <w:p w14:paraId="624CE760" w14:textId="77777777" w:rsidR="000621EE" w:rsidRPr="005C2AB5" w:rsidRDefault="000621EE" w:rsidP="004E3637">
            <w:pPr>
              <w:adjustRightInd w:val="0"/>
              <w:snapToGrid w:val="0"/>
              <w:spacing w:line="300" w:lineRule="atLeast"/>
              <w:rPr>
                <w:rFonts w:ascii="Meiryo UI" w:eastAsia="Meiryo UI" w:hAnsi="Meiryo UI" w:cs="Meiryo UI"/>
                <w:szCs w:val="22"/>
              </w:rPr>
            </w:pPr>
            <w:r w:rsidRPr="005C2AB5">
              <w:rPr>
                <w:rFonts w:ascii="Meiryo UI" w:eastAsia="Meiryo UI" w:hAnsi="Meiryo UI" w:cs="Meiryo UI" w:hint="eastAsia"/>
                <w:szCs w:val="22"/>
              </w:rPr>
              <w:t>電話番号：</w:t>
            </w:r>
          </w:p>
        </w:tc>
      </w:tr>
    </w:tbl>
    <w:p w14:paraId="223184A9" w14:textId="77777777" w:rsidR="00CF2321" w:rsidRPr="005C2AB5" w:rsidRDefault="00CF2321" w:rsidP="00654B08">
      <w:pPr>
        <w:spacing w:line="280" w:lineRule="exact"/>
        <w:ind w:left="63" w:right="63" w:firstLineChars="200" w:firstLine="442"/>
        <w:rPr>
          <w:rFonts w:ascii="Meiryo UI" w:eastAsia="Meiryo UI" w:hAnsi="Meiryo UI" w:cs="Meiryo UI"/>
        </w:rPr>
      </w:pPr>
    </w:p>
    <w:p w14:paraId="5ABF2D07" w14:textId="77777777" w:rsidR="00435775" w:rsidRPr="005C2AB5" w:rsidRDefault="00435775" w:rsidP="00654B08">
      <w:pPr>
        <w:spacing w:line="280" w:lineRule="exact"/>
        <w:ind w:left="63" w:right="63" w:firstLineChars="200" w:firstLine="442"/>
        <w:rPr>
          <w:rFonts w:ascii="Meiryo UI" w:eastAsia="Meiryo UI" w:hAnsi="Meiryo UI" w:cs="Meiryo UI"/>
        </w:rPr>
      </w:pPr>
    </w:p>
    <w:p w14:paraId="60BB0476" w14:textId="30F6011F" w:rsidR="003219D4" w:rsidRPr="005C2AB5" w:rsidRDefault="003219D4" w:rsidP="003219D4">
      <w:pPr>
        <w:adjustRightInd w:val="0"/>
        <w:snapToGrid w:val="0"/>
        <w:spacing w:line="380" w:lineRule="exact"/>
        <w:rPr>
          <w:rFonts w:ascii="Meiryo UI" w:eastAsia="Meiryo UI" w:hAnsi="Meiryo UI" w:cs="Meiryo UI"/>
          <w:sz w:val="21"/>
          <w:szCs w:val="21"/>
        </w:rPr>
      </w:pPr>
      <w:r w:rsidRPr="005C2AB5">
        <w:rPr>
          <w:rFonts w:ascii="Meiryo UI" w:eastAsia="Meiryo UI" w:hAnsi="Meiryo UI" w:cs="Meiryo UI" w:hint="eastAsia"/>
          <w:b/>
          <w:bCs/>
          <w:kern w:val="0"/>
          <w:sz w:val="21"/>
          <w:szCs w:val="21"/>
        </w:rPr>
        <w:t>【説明担当者署名欄】</w:t>
      </w:r>
      <w:r w:rsidRPr="005C2AB5">
        <w:rPr>
          <w:rFonts w:ascii="Meiryo UI" w:eastAsia="Meiryo UI" w:hAnsi="Meiryo UI" w:cs="Meiryo UI"/>
          <w:b/>
          <w:bCs/>
          <w:kern w:val="0"/>
          <w:sz w:val="21"/>
          <w:szCs w:val="21"/>
        </w:rPr>
        <w:t xml:space="preserve"> </w:t>
      </w:r>
      <w:r w:rsidRPr="005C2AB5">
        <w:rPr>
          <w:rFonts w:ascii="Meiryo UI" w:eastAsia="Meiryo UI" w:hAnsi="Meiryo UI" w:cs="Meiryo UI" w:hint="eastAsia"/>
          <w:kern w:val="0"/>
          <w:sz w:val="21"/>
          <w:szCs w:val="21"/>
        </w:rPr>
        <w:t xml:space="preserve">　説明担当者は、上記の方に本</w:t>
      </w:r>
      <w:r w:rsidR="0016550C" w:rsidRPr="005C2AB5">
        <w:rPr>
          <w:rFonts w:ascii="Meiryo UI" w:eastAsia="Meiryo UI" w:hAnsi="Meiryo UI" w:cs="Meiryo UI" w:hint="eastAsia"/>
          <w:kern w:val="0"/>
          <w:sz w:val="21"/>
          <w:szCs w:val="21"/>
        </w:rPr>
        <w:t>研究</w:t>
      </w:r>
      <w:r w:rsidRPr="005C2AB5">
        <w:rPr>
          <w:rFonts w:ascii="Meiryo UI" w:eastAsia="Meiryo UI" w:hAnsi="Meiryo UI" w:cs="Meiryo UI" w:hint="eastAsia"/>
          <w:kern w:val="0"/>
          <w:sz w:val="21"/>
          <w:szCs w:val="21"/>
        </w:rPr>
        <w:t>事業について説明し、その意思を確認しました。</w:t>
      </w:r>
    </w:p>
    <w:p w14:paraId="01A6FE22" w14:textId="6895C7CB" w:rsidR="00CF2321" w:rsidRPr="005C2AB5" w:rsidRDefault="003219D4" w:rsidP="003219D4">
      <w:pPr>
        <w:ind w:right="63"/>
        <w:rPr>
          <w:rFonts w:ascii="Meiryo UI" w:eastAsia="Meiryo UI" w:hAnsi="Meiryo UI" w:cs="Meiryo UI"/>
          <w:sz w:val="21"/>
          <w:szCs w:val="21"/>
        </w:rPr>
      </w:pPr>
      <w:r w:rsidRPr="005C2AB5">
        <w:rPr>
          <w:rFonts w:ascii="Meiryo UI" w:eastAsia="Meiryo UI" w:hAnsi="Meiryo UI" w:cs="Meiryo UI" w:hint="eastAsia"/>
          <w:kern w:val="0"/>
          <w:sz w:val="21"/>
          <w:szCs w:val="21"/>
        </w:rPr>
        <w:t>記入日</w:t>
      </w:r>
      <w:r w:rsidRPr="005C2AB5">
        <w:rPr>
          <w:rFonts w:ascii="Meiryo UI" w:eastAsia="Meiryo UI" w:hAnsi="Meiryo UI" w:cs="Meiryo UI"/>
          <w:kern w:val="0"/>
          <w:sz w:val="21"/>
          <w:szCs w:val="21"/>
        </w:rPr>
        <w:t xml:space="preserve"> </w:t>
      </w:r>
      <w:r w:rsidRPr="005C2AB5">
        <w:rPr>
          <w:rFonts w:ascii="Meiryo UI" w:eastAsia="Meiryo UI" w:hAnsi="Meiryo UI" w:cs="Meiryo UI" w:hint="eastAsia"/>
          <w:kern w:val="0"/>
          <w:sz w:val="21"/>
          <w:szCs w:val="21"/>
        </w:rPr>
        <w:t xml:space="preserve">：　　　</w:t>
      </w:r>
      <w:r w:rsidRPr="005C2AB5">
        <w:rPr>
          <w:rFonts w:ascii="Meiryo UI" w:eastAsia="Meiryo UI" w:hAnsi="Meiryo UI" w:cs="Meiryo UI"/>
          <w:kern w:val="0"/>
          <w:sz w:val="21"/>
          <w:szCs w:val="21"/>
        </w:rPr>
        <w:t xml:space="preserve">  </w:t>
      </w:r>
      <w:r w:rsidRPr="005C2AB5">
        <w:rPr>
          <w:rFonts w:ascii="Meiryo UI" w:eastAsia="Meiryo UI" w:hAnsi="Meiryo UI" w:cs="Meiryo UI" w:hint="eastAsia"/>
          <w:kern w:val="0"/>
          <w:sz w:val="21"/>
          <w:szCs w:val="21"/>
        </w:rPr>
        <w:t xml:space="preserve">　　年　　　　月　　　　日　　</w:t>
      </w:r>
      <w:r w:rsidR="0016550C" w:rsidRPr="005C2AB5">
        <w:rPr>
          <w:rFonts w:ascii="Meiryo UI" w:eastAsia="Meiryo UI" w:hAnsi="Meiryo UI" w:cs="Meiryo UI" w:hint="eastAsia"/>
          <w:kern w:val="0"/>
          <w:sz w:val="21"/>
          <w:szCs w:val="21"/>
        </w:rPr>
        <w:t>職</w:t>
      </w:r>
      <w:r w:rsidRPr="005C2AB5">
        <w:rPr>
          <w:rFonts w:ascii="Meiryo UI" w:eastAsia="Meiryo UI" w:hAnsi="Meiryo UI" w:cs="Meiryo UI" w:hint="eastAsia"/>
          <w:kern w:val="0"/>
          <w:sz w:val="21"/>
          <w:szCs w:val="21"/>
        </w:rPr>
        <w:t>名：□　医師　　□　その他</w:t>
      </w:r>
      <w:r w:rsidRPr="005C2AB5">
        <w:rPr>
          <w:rFonts w:ascii="Meiryo UI" w:eastAsia="Meiryo UI" w:hAnsi="Meiryo UI" w:cs="Meiryo UI"/>
          <w:kern w:val="0"/>
          <w:sz w:val="21"/>
          <w:szCs w:val="21"/>
        </w:rPr>
        <w:t xml:space="preserve"> </w:t>
      </w:r>
      <w:r w:rsidRPr="005C2AB5">
        <w:rPr>
          <w:rFonts w:ascii="Meiryo UI" w:eastAsia="Meiryo UI" w:hAnsi="Meiryo UI" w:cs="Meiryo UI" w:hint="eastAsia"/>
          <w:kern w:val="0"/>
          <w:sz w:val="21"/>
          <w:szCs w:val="21"/>
        </w:rPr>
        <w:t xml:space="preserve">（　　　</w:t>
      </w:r>
      <w:r w:rsidRPr="005C2AB5">
        <w:rPr>
          <w:rFonts w:ascii="Meiryo UI" w:eastAsia="Meiryo UI" w:hAnsi="Meiryo UI" w:cs="Meiryo UI"/>
          <w:kern w:val="0"/>
          <w:sz w:val="21"/>
          <w:szCs w:val="21"/>
        </w:rPr>
        <w:t xml:space="preserve">  </w:t>
      </w:r>
      <w:r w:rsidRPr="005C2AB5">
        <w:rPr>
          <w:rFonts w:ascii="Meiryo UI" w:eastAsia="Meiryo UI" w:hAnsi="Meiryo UI" w:cs="Meiryo UI" w:hint="eastAsia"/>
          <w:kern w:val="0"/>
          <w:sz w:val="21"/>
          <w:szCs w:val="21"/>
        </w:rPr>
        <w:t xml:space="preserve">　　　　　　　　　　）</w:t>
      </w:r>
      <w:r w:rsidRPr="005C2AB5">
        <w:rPr>
          <w:rFonts w:ascii="Meiryo UI" w:eastAsia="Meiryo UI" w:hAnsi="Meiryo UI" w:cs="Meiryo UI"/>
          <w:kern w:val="0"/>
          <w:sz w:val="21"/>
          <w:szCs w:val="21"/>
        </w:rPr>
        <w:br/>
      </w:r>
      <w:r w:rsidRPr="005C2AB5">
        <w:rPr>
          <w:rFonts w:ascii="Meiryo UI" w:eastAsia="Meiryo UI" w:hAnsi="Meiryo UI" w:cs="Meiryo UI" w:hint="eastAsia"/>
          <w:kern w:val="0"/>
          <w:sz w:val="21"/>
          <w:szCs w:val="21"/>
        </w:rPr>
        <w:t>説明担当者氏名</w:t>
      </w:r>
      <w:r w:rsidRPr="005C2AB5">
        <w:rPr>
          <w:rFonts w:ascii="Meiryo UI" w:eastAsia="Meiryo UI" w:hAnsi="Meiryo UI" w:cs="Meiryo UI"/>
          <w:kern w:val="0"/>
          <w:sz w:val="21"/>
          <w:szCs w:val="21"/>
        </w:rPr>
        <w:t xml:space="preserve"> ：　　　     　　　　　　　　　　　　　　　</w:t>
      </w:r>
    </w:p>
    <w:p w14:paraId="7E701AF7" w14:textId="77777777" w:rsidR="00A20D9D" w:rsidRPr="005C2AB5" w:rsidRDefault="00A20D9D" w:rsidP="000C5AB2">
      <w:pPr>
        <w:jc w:val="right"/>
        <w:rPr>
          <w:szCs w:val="22"/>
        </w:rPr>
      </w:pPr>
    </w:p>
    <w:sectPr w:rsidR="00A20D9D" w:rsidRPr="005C2AB5" w:rsidSect="00EF2550">
      <w:headerReference w:type="default" r:id="rId11"/>
      <w:footerReference w:type="default" r:id="rId12"/>
      <w:pgSz w:w="11906" w:h="16838" w:code="9"/>
      <w:pgMar w:top="1418" w:right="1418" w:bottom="1418" w:left="1418" w:header="851" w:footer="992" w:gutter="0"/>
      <w:cols w:space="425"/>
      <w:docGrid w:type="linesAndChars" w:linePitch="32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7BA4" w14:textId="77777777" w:rsidR="000C0CC0" w:rsidRDefault="000C0CC0">
      <w:r>
        <w:separator/>
      </w:r>
    </w:p>
  </w:endnote>
  <w:endnote w:type="continuationSeparator" w:id="0">
    <w:p w14:paraId="68575855" w14:textId="77777777" w:rsidR="000C0CC0" w:rsidRDefault="000C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358055"/>
      <w:docPartObj>
        <w:docPartGallery w:val="Page Numbers (Bottom of Page)"/>
        <w:docPartUnique/>
      </w:docPartObj>
    </w:sdtPr>
    <w:sdtContent>
      <w:p w14:paraId="4F6AEB19" w14:textId="06A9055E" w:rsidR="006C1D61" w:rsidRDefault="006C1D61">
        <w:pPr>
          <w:pStyle w:val="a5"/>
          <w:jc w:val="center"/>
        </w:pPr>
        <w:r>
          <w:fldChar w:fldCharType="begin"/>
        </w:r>
        <w:r>
          <w:instrText>PAGE   \* MERGEFORMAT</w:instrText>
        </w:r>
        <w:r>
          <w:fldChar w:fldCharType="separate"/>
        </w:r>
        <w:r>
          <w:rPr>
            <w:lang w:val="ja-JP"/>
          </w:rPr>
          <w:t>2</w:t>
        </w:r>
        <w:r>
          <w:fldChar w:fldCharType="end"/>
        </w:r>
      </w:p>
    </w:sdtContent>
  </w:sdt>
  <w:p w14:paraId="07E0B2E5" w14:textId="77777777" w:rsidR="00303D7C" w:rsidRDefault="00303D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8F69" w14:textId="77777777" w:rsidR="000C0CC0" w:rsidRDefault="000C0CC0">
      <w:r>
        <w:separator/>
      </w:r>
    </w:p>
  </w:footnote>
  <w:footnote w:type="continuationSeparator" w:id="0">
    <w:p w14:paraId="6B3E7269" w14:textId="77777777" w:rsidR="000C0CC0" w:rsidRDefault="000C0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E8C0" w14:textId="0250DCC9" w:rsidR="00FE15E6" w:rsidRPr="008070DD" w:rsidRDefault="00FE15E6" w:rsidP="00FE15E6">
    <w:pPr>
      <w:pStyle w:val="a3"/>
      <w:jc w:val="right"/>
      <w:rPr>
        <w:rFonts w:asciiTheme="majorEastAsia" w:eastAsiaTheme="majorEastAsia" w:hAnsiTheme="majorEastAsia"/>
        <w:sz w:val="20"/>
        <w:szCs w:val="14"/>
        <w:u w:val="single"/>
      </w:rPr>
    </w:pPr>
    <w:r w:rsidRPr="008070DD">
      <w:rPr>
        <w:rFonts w:asciiTheme="majorEastAsia" w:eastAsiaTheme="majorEastAsia" w:hAnsiTheme="majorEastAsia"/>
        <w:sz w:val="20"/>
        <w:szCs w:val="14"/>
        <w:u w:val="single"/>
      </w:rPr>
      <w:t>202</w:t>
    </w:r>
    <w:r w:rsidR="00E00622">
      <w:rPr>
        <w:rFonts w:asciiTheme="majorEastAsia" w:eastAsiaTheme="majorEastAsia" w:hAnsiTheme="majorEastAsia" w:hint="eastAsia"/>
        <w:sz w:val="20"/>
        <w:szCs w:val="14"/>
        <w:u w:val="single"/>
      </w:rPr>
      <w:t>4</w:t>
    </w:r>
    <w:r w:rsidRPr="008070DD">
      <w:rPr>
        <w:rFonts w:asciiTheme="majorEastAsia" w:eastAsiaTheme="majorEastAsia" w:hAnsiTheme="majorEastAsia"/>
        <w:sz w:val="20"/>
        <w:szCs w:val="14"/>
        <w:u w:val="single"/>
      </w:rPr>
      <w:t>年</w:t>
    </w:r>
    <w:r w:rsidR="00E00622">
      <w:rPr>
        <w:rFonts w:asciiTheme="majorEastAsia" w:eastAsiaTheme="majorEastAsia" w:hAnsiTheme="majorEastAsia" w:hint="eastAsia"/>
        <w:sz w:val="20"/>
        <w:szCs w:val="14"/>
        <w:u w:val="single"/>
      </w:rPr>
      <w:t>1</w:t>
    </w:r>
    <w:r w:rsidRPr="008070DD">
      <w:rPr>
        <w:rFonts w:asciiTheme="majorEastAsia" w:eastAsiaTheme="majorEastAsia" w:hAnsiTheme="majorEastAsia"/>
        <w:sz w:val="20"/>
        <w:szCs w:val="14"/>
        <w:u w:val="single"/>
      </w:rPr>
      <w:t>2月</w:t>
    </w:r>
    <w:r w:rsidR="00E00622">
      <w:rPr>
        <w:rFonts w:asciiTheme="majorEastAsia" w:eastAsiaTheme="majorEastAsia" w:hAnsiTheme="majorEastAsia" w:hint="eastAsia"/>
        <w:sz w:val="20"/>
        <w:szCs w:val="14"/>
        <w:u w:val="single"/>
      </w:rPr>
      <w:t>5</w:t>
    </w:r>
    <w:r w:rsidRPr="008070DD">
      <w:rPr>
        <w:rFonts w:asciiTheme="majorEastAsia" w:eastAsiaTheme="majorEastAsia" w:hAnsiTheme="majorEastAsia"/>
        <w:sz w:val="20"/>
        <w:szCs w:val="14"/>
        <w:u w:val="single"/>
      </w:rPr>
      <w:t>日</w:t>
    </w:r>
    <w:r w:rsidRPr="008070DD">
      <w:rPr>
        <w:rFonts w:asciiTheme="majorEastAsia" w:eastAsiaTheme="majorEastAsia" w:hAnsiTheme="majorEastAsia" w:hint="eastAsia"/>
        <w:sz w:val="20"/>
        <w:szCs w:val="14"/>
        <w:u w:val="single"/>
      </w:rPr>
      <w:t>改訂</w:t>
    </w:r>
  </w:p>
  <w:p w14:paraId="5A6D91E0" w14:textId="77777777" w:rsidR="00FE15E6" w:rsidRDefault="00FE15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086"/>
    <w:multiLevelType w:val="hybridMultilevel"/>
    <w:tmpl w:val="DC5A22E6"/>
    <w:lvl w:ilvl="0" w:tplc="FC200480">
      <w:start w:val="1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106E16"/>
    <w:multiLevelType w:val="hybridMultilevel"/>
    <w:tmpl w:val="BF105ECE"/>
    <w:lvl w:ilvl="0" w:tplc="60AAC478">
      <w:start w:val="1"/>
      <w:numFmt w:val="decimalEnclosedCircle"/>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2" w15:restartNumberingAfterBreak="0">
    <w:nsid w:val="1D155BAE"/>
    <w:multiLevelType w:val="hybridMultilevel"/>
    <w:tmpl w:val="B8B8DB7A"/>
    <w:lvl w:ilvl="0" w:tplc="B656A606">
      <w:start w:val="3"/>
      <w:numFmt w:val="decimalFullWidth"/>
      <w:lvlText w:val="%1．"/>
      <w:lvlJc w:val="left"/>
      <w:pPr>
        <w:tabs>
          <w:tab w:val="num" w:pos="480"/>
        </w:tabs>
        <w:ind w:left="480" w:hanging="48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3" w15:restartNumberingAfterBreak="0">
    <w:nsid w:val="27C72BA0"/>
    <w:multiLevelType w:val="hybridMultilevel"/>
    <w:tmpl w:val="623AC836"/>
    <w:lvl w:ilvl="0" w:tplc="EA742658">
      <w:start w:val="1"/>
      <w:numFmt w:val="decimalEnclosedCircle"/>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4" w15:restartNumberingAfterBreak="0">
    <w:nsid w:val="527A4A26"/>
    <w:multiLevelType w:val="hybridMultilevel"/>
    <w:tmpl w:val="1248BBEE"/>
    <w:lvl w:ilvl="0" w:tplc="CECC1BA6">
      <w:start w:val="1"/>
      <w:numFmt w:val="decimalEnclosedCircle"/>
      <w:lvlText w:val="%1"/>
      <w:lvlJc w:val="left"/>
      <w:pPr>
        <w:tabs>
          <w:tab w:val="num" w:pos="1033"/>
        </w:tabs>
        <w:ind w:left="1033" w:hanging="360"/>
      </w:pPr>
      <w:rPr>
        <w:rFonts w:hint="eastAsia"/>
      </w:rPr>
    </w:lvl>
    <w:lvl w:ilvl="1" w:tplc="04090017" w:tentative="1">
      <w:start w:val="1"/>
      <w:numFmt w:val="aiueoFullWidth"/>
      <w:lvlText w:val="(%2)"/>
      <w:lvlJc w:val="left"/>
      <w:pPr>
        <w:tabs>
          <w:tab w:val="num" w:pos="1513"/>
        </w:tabs>
        <w:ind w:left="1513" w:hanging="420"/>
      </w:pPr>
    </w:lvl>
    <w:lvl w:ilvl="2" w:tplc="04090011" w:tentative="1">
      <w:start w:val="1"/>
      <w:numFmt w:val="decimalEnclosedCircle"/>
      <w:lvlText w:val="%3"/>
      <w:lvlJc w:val="left"/>
      <w:pPr>
        <w:tabs>
          <w:tab w:val="num" w:pos="1933"/>
        </w:tabs>
        <w:ind w:left="1933" w:hanging="420"/>
      </w:pPr>
    </w:lvl>
    <w:lvl w:ilvl="3" w:tplc="0409000F" w:tentative="1">
      <w:start w:val="1"/>
      <w:numFmt w:val="decimal"/>
      <w:lvlText w:val="%4."/>
      <w:lvlJc w:val="left"/>
      <w:pPr>
        <w:tabs>
          <w:tab w:val="num" w:pos="2353"/>
        </w:tabs>
        <w:ind w:left="2353" w:hanging="420"/>
      </w:pPr>
    </w:lvl>
    <w:lvl w:ilvl="4" w:tplc="04090017" w:tentative="1">
      <w:start w:val="1"/>
      <w:numFmt w:val="aiueoFullWidth"/>
      <w:lvlText w:val="(%5)"/>
      <w:lvlJc w:val="left"/>
      <w:pPr>
        <w:tabs>
          <w:tab w:val="num" w:pos="2773"/>
        </w:tabs>
        <w:ind w:left="2773" w:hanging="420"/>
      </w:pPr>
    </w:lvl>
    <w:lvl w:ilvl="5" w:tplc="04090011" w:tentative="1">
      <w:start w:val="1"/>
      <w:numFmt w:val="decimalEnclosedCircle"/>
      <w:lvlText w:val="%6"/>
      <w:lvlJc w:val="left"/>
      <w:pPr>
        <w:tabs>
          <w:tab w:val="num" w:pos="3193"/>
        </w:tabs>
        <w:ind w:left="3193" w:hanging="420"/>
      </w:pPr>
    </w:lvl>
    <w:lvl w:ilvl="6" w:tplc="0409000F" w:tentative="1">
      <w:start w:val="1"/>
      <w:numFmt w:val="decimal"/>
      <w:lvlText w:val="%7."/>
      <w:lvlJc w:val="left"/>
      <w:pPr>
        <w:tabs>
          <w:tab w:val="num" w:pos="3613"/>
        </w:tabs>
        <w:ind w:left="3613" w:hanging="420"/>
      </w:pPr>
    </w:lvl>
    <w:lvl w:ilvl="7" w:tplc="04090017" w:tentative="1">
      <w:start w:val="1"/>
      <w:numFmt w:val="aiueoFullWidth"/>
      <w:lvlText w:val="(%8)"/>
      <w:lvlJc w:val="left"/>
      <w:pPr>
        <w:tabs>
          <w:tab w:val="num" w:pos="4033"/>
        </w:tabs>
        <w:ind w:left="4033" w:hanging="420"/>
      </w:pPr>
    </w:lvl>
    <w:lvl w:ilvl="8" w:tplc="04090011" w:tentative="1">
      <w:start w:val="1"/>
      <w:numFmt w:val="decimalEnclosedCircle"/>
      <w:lvlText w:val="%9"/>
      <w:lvlJc w:val="left"/>
      <w:pPr>
        <w:tabs>
          <w:tab w:val="num" w:pos="4453"/>
        </w:tabs>
        <w:ind w:left="4453" w:hanging="420"/>
      </w:pPr>
    </w:lvl>
  </w:abstractNum>
  <w:abstractNum w:abstractNumId="5" w15:restartNumberingAfterBreak="0">
    <w:nsid w:val="6ED23F74"/>
    <w:multiLevelType w:val="hybridMultilevel"/>
    <w:tmpl w:val="D17875C8"/>
    <w:lvl w:ilvl="0" w:tplc="0D98CFCC">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6583850">
    <w:abstractNumId w:val="0"/>
  </w:num>
  <w:num w:numId="2" w16cid:durableId="1268275427">
    <w:abstractNumId w:val="5"/>
  </w:num>
  <w:num w:numId="3" w16cid:durableId="1955945025">
    <w:abstractNumId w:val="3"/>
  </w:num>
  <w:num w:numId="4" w16cid:durableId="18316999">
    <w:abstractNumId w:val="4"/>
  </w:num>
  <w:num w:numId="5" w16cid:durableId="859047637">
    <w:abstractNumId w:val="1"/>
  </w:num>
  <w:num w:numId="6" w16cid:durableId="534271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5C"/>
    <w:rsid w:val="00007F08"/>
    <w:rsid w:val="00014BE8"/>
    <w:rsid w:val="00024B7D"/>
    <w:rsid w:val="000303FB"/>
    <w:rsid w:val="000331E2"/>
    <w:rsid w:val="000428A3"/>
    <w:rsid w:val="00044870"/>
    <w:rsid w:val="000470BB"/>
    <w:rsid w:val="000621EE"/>
    <w:rsid w:val="000632D7"/>
    <w:rsid w:val="000724B0"/>
    <w:rsid w:val="00072B79"/>
    <w:rsid w:val="00083164"/>
    <w:rsid w:val="00086F30"/>
    <w:rsid w:val="000909C1"/>
    <w:rsid w:val="000949C7"/>
    <w:rsid w:val="000A13C5"/>
    <w:rsid w:val="000A6404"/>
    <w:rsid w:val="000B1FB2"/>
    <w:rsid w:val="000B7F23"/>
    <w:rsid w:val="000C0800"/>
    <w:rsid w:val="000C0CC0"/>
    <w:rsid w:val="000C254A"/>
    <w:rsid w:val="000C5AB2"/>
    <w:rsid w:val="000D728D"/>
    <w:rsid w:val="000E0C6F"/>
    <w:rsid w:val="00115ADC"/>
    <w:rsid w:val="0012569A"/>
    <w:rsid w:val="0013735E"/>
    <w:rsid w:val="0014587F"/>
    <w:rsid w:val="0015422D"/>
    <w:rsid w:val="0016550C"/>
    <w:rsid w:val="00166CC2"/>
    <w:rsid w:val="001701E8"/>
    <w:rsid w:val="001866A9"/>
    <w:rsid w:val="0018708D"/>
    <w:rsid w:val="0019014A"/>
    <w:rsid w:val="00196A6A"/>
    <w:rsid w:val="001A0450"/>
    <w:rsid w:val="001C7AB2"/>
    <w:rsid w:val="001D1DBB"/>
    <w:rsid w:val="00207359"/>
    <w:rsid w:val="002116E5"/>
    <w:rsid w:val="00216270"/>
    <w:rsid w:val="002269B6"/>
    <w:rsid w:val="00241057"/>
    <w:rsid w:val="002411D2"/>
    <w:rsid w:val="002430BA"/>
    <w:rsid w:val="0024672B"/>
    <w:rsid w:val="00263A4B"/>
    <w:rsid w:val="00266BD4"/>
    <w:rsid w:val="002671F3"/>
    <w:rsid w:val="002677E0"/>
    <w:rsid w:val="00273CBF"/>
    <w:rsid w:val="0028194A"/>
    <w:rsid w:val="002873B7"/>
    <w:rsid w:val="002904B9"/>
    <w:rsid w:val="00290C6A"/>
    <w:rsid w:val="0029181B"/>
    <w:rsid w:val="0029426E"/>
    <w:rsid w:val="002946E2"/>
    <w:rsid w:val="002B0BC4"/>
    <w:rsid w:val="002B512E"/>
    <w:rsid w:val="002D46B1"/>
    <w:rsid w:val="002D7365"/>
    <w:rsid w:val="002E5BAB"/>
    <w:rsid w:val="00303D7C"/>
    <w:rsid w:val="0031333F"/>
    <w:rsid w:val="003219D4"/>
    <w:rsid w:val="0032476C"/>
    <w:rsid w:val="00333F13"/>
    <w:rsid w:val="003359B3"/>
    <w:rsid w:val="00344D86"/>
    <w:rsid w:val="0035101C"/>
    <w:rsid w:val="003543F2"/>
    <w:rsid w:val="00373049"/>
    <w:rsid w:val="00373328"/>
    <w:rsid w:val="00391840"/>
    <w:rsid w:val="003B694F"/>
    <w:rsid w:val="003D0000"/>
    <w:rsid w:val="003D21BD"/>
    <w:rsid w:val="003E0D66"/>
    <w:rsid w:val="003E3F6D"/>
    <w:rsid w:val="003E5BD0"/>
    <w:rsid w:val="00421E85"/>
    <w:rsid w:val="00427480"/>
    <w:rsid w:val="00431269"/>
    <w:rsid w:val="00433B62"/>
    <w:rsid w:val="00435775"/>
    <w:rsid w:val="004725CB"/>
    <w:rsid w:val="00484DA4"/>
    <w:rsid w:val="00484FC5"/>
    <w:rsid w:val="004A0012"/>
    <w:rsid w:val="004A18FC"/>
    <w:rsid w:val="004A30DF"/>
    <w:rsid w:val="004C5151"/>
    <w:rsid w:val="004D1CB6"/>
    <w:rsid w:val="004D2E39"/>
    <w:rsid w:val="004E3637"/>
    <w:rsid w:val="00502376"/>
    <w:rsid w:val="005062EC"/>
    <w:rsid w:val="0053083B"/>
    <w:rsid w:val="00531597"/>
    <w:rsid w:val="00540E10"/>
    <w:rsid w:val="00565BD2"/>
    <w:rsid w:val="00574A23"/>
    <w:rsid w:val="00576533"/>
    <w:rsid w:val="005943D9"/>
    <w:rsid w:val="00594AFA"/>
    <w:rsid w:val="005A0DD8"/>
    <w:rsid w:val="005A78E8"/>
    <w:rsid w:val="005B7607"/>
    <w:rsid w:val="005C17F8"/>
    <w:rsid w:val="005C2AB5"/>
    <w:rsid w:val="005C7F4D"/>
    <w:rsid w:val="005F58D8"/>
    <w:rsid w:val="00603A7C"/>
    <w:rsid w:val="00607009"/>
    <w:rsid w:val="0063377E"/>
    <w:rsid w:val="00643E1A"/>
    <w:rsid w:val="00654B08"/>
    <w:rsid w:val="00654D0E"/>
    <w:rsid w:val="00657C74"/>
    <w:rsid w:val="0066017D"/>
    <w:rsid w:val="006810C2"/>
    <w:rsid w:val="0068373E"/>
    <w:rsid w:val="006C098E"/>
    <w:rsid w:val="006C1D61"/>
    <w:rsid w:val="006E2AC5"/>
    <w:rsid w:val="007156FA"/>
    <w:rsid w:val="00730E3E"/>
    <w:rsid w:val="0074077B"/>
    <w:rsid w:val="0074599C"/>
    <w:rsid w:val="00751018"/>
    <w:rsid w:val="0075352A"/>
    <w:rsid w:val="0075560B"/>
    <w:rsid w:val="00791995"/>
    <w:rsid w:val="007A19B2"/>
    <w:rsid w:val="007B0DE1"/>
    <w:rsid w:val="007C28FF"/>
    <w:rsid w:val="007D7457"/>
    <w:rsid w:val="007E0E71"/>
    <w:rsid w:val="007F54C7"/>
    <w:rsid w:val="007F5F0E"/>
    <w:rsid w:val="008070DD"/>
    <w:rsid w:val="008256C6"/>
    <w:rsid w:val="00831B96"/>
    <w:rsid w:val="00833CC1"/>
    <w:rsid w:val="008342EB"/>
    <w:rsid w:val="008426A6"/>
    <w:rsid w:val="00854568"/>
    <w:rsid w:val="008A0761"/>
    <w:rsid w:val="008A5787"/>
    <w:rsid w:val="008B6A3D"/>
    <w:rsid w:val="008C0400"/>
    <w:rsid w:val="008C2259"/>
    <w:rsid w:val="008C6535"/>
    <w:rsid w:val="008D22E4"/>
    <w:rsid w:val="008E7223"/>
    <w:rsid w:val="0090388A"/>
    <w:rsid w:val="00911F29"/>
    <w:rsid w:val="009450F9"/>
    <w:rsid w:val="00967C7E"/>
    <w:rsid w:val="00973BAC"/>
    <w:rsid w:val="00993161"/>
    <w:rsid w:val="00997A57"/>
    <w:rsid w:val="00997D64"/>
    <w:rsid w:val="009C5277"/>
    <w:rsid w:val="009C57C8"/>
    <w:rsid w:val="009D235C"/>
    <w:rsid w:val="009D6B9A"/>
    <w:rsid w:val="009F2603"/>
    <w:rsid w:val="009F466A"/>
    <w:rsid w:val="00A03E2F"/>
    <w:rsid w:val="00A07AFD"/>
    <w:rsid w:val="00A11F10"/>
    <w:rsid w:val="00A17E74"/>
    <w:rsid w:val="00A2008F"/>
    <w:rsid w:val="00A20D9D"/>
    <w:rsid w:val="00A21745"/>
    <w:rsid w:val="00A243AC"/>
    <w:rsid w:val="00A31D69"/>
    <w:rsid w:val="00A4704E"/>
    <w:rsid w:val="00A568CD"/>
    <w:rsid w:val="00A71F96"/>
    <w:rsid w:val="00A849CC"/>
    <w:rsid w:val="00A8535D"/>
    <w:rsid w:val="00A90A2B"/>
    <w:rsid w:val="00A9488D"/>
    <w:rsid w:val="00AA2353"/>
    <w:rsid w:val="00AA32D1"/>
    <w:rsid w:val="00AB1F93"/>
    <w:rsid w:val="00AB65DA"/>
    <w:rsid w:val="00AB77FB"/>
    <w:rsid w:val="00AD1A5C"/>
    <w:rsid w:val="00AE16A1"/>
    <w:rsid w:val="00AE3C88"/>
    <w:rsid w:val="00AE6F6B"/>
    <w:rsid w:val="00AF257D"/>
    <w:rsid w:val="00B0072E"/>
    <w:rsid w:val="00B01930"/>
    <w:rsid w:val="00B0438C"/>
    <w:rsid w:val="00B10F4C"/>
    <w:rsid w:val="00B167E4"/>
    <w:rsid w:val="00B32D8A"/>
    <w:rsid w:val="00B63CE9"/>
    <w:rsid w:val="00B73937"/>
    <w:rsid w:val="00B77CBB"/>
    <w:rsid w:val="00B80074"/>
    <w:rsid w:val="00B9236C"/>
    <w:rsid w:val="00B9370B"/>
    <w:rsid w:val="00B93DEE"/>
    <w:rsid w:val="00B95E8B"/>
    <w:rsid w:val="00BA1350"/>
    <w:rsid w:val="00BB0989"/>
    <w:rsid w:val="00BD051C"/>
    <w:rsid w:val="00BD27E8"/>
    <w:rsid w:val="00BF74A2"/>
    <w:rsid w:val="00C037CA"/>
    <w:rsid w:val="00C10BAC"/>
    <w:rsid w:val="00C156D9"/>
    <w:rsid w:val="00C15C43"/>
    <w:rsid w:val="00C173C9"/>
    <w:rsid w:val="00C22182"/>
    <w:rsid w:val="00C308F6"/>
    <w:rsid w:val="00C5262C"/>
    <w:rsid w:val="00C53F70"/>
    <w:rsid w:val="00C65BB3"/>
    <w:rsid w:val="00C65EB4"/>
    <w:rsid w:val="00C716AB"/>
    <w:rsid w:val="00C77E7B"/>
    <w:rsid w:val="00C866A8"/>
    <w:rsid w:val="00C87803"/>
    <w:rsid w:val="00C9050C"/>
    <w:rsid w:val="00CB18F3"/>
    <w:rsid w:val="00CB72D8"/>
    <w:rsid w:val="00CB79AB"/>
    <w:rsid w:val="00CD2E47"/>
    <w:rsid w:val="00CE388A"/>
    <w:rsid w:val="00CE5F42"/>
    <w:rsid w:val="00CE73D5"/>
    <w:rsid w:val="00CF1B64"/>
    <w:rsid w:val="00CF2321"/>
    <w:rsid w:val="00D00820"/>
    <w:rsid w:val="00D04C78"/>
    <w:rsid w:val="00D2243F"/>
    <w:rsid w:val="00D33D40"/>
    <w:rsid w:val="00D522B7"/>
    <w:rsid w:val="00D77849"/>
    <w:rsid w:val="00D9315B"/>
    <w:rsid w:val="00DB638E"/>
    <w:rsid w:val="00DC068C"/>
    <w:rsid w:val="00DD1B29"/>
    <w:rsid w:val="00DD7372"/>
    <w:rsid w:val="00DE0B55"/>
    <w:rsid w:val="00DE7971"/>
    <w:rsid w:val="00DF5994"/>
    <w:rsid w:val="00E00622"/>
    <w:rsid w:val="00E36780"/>
    <w:rsid w:val="00E42F9F"/>
    <w:rsid w:val="00E51BD5"/>
    <w:rsid w:val="00E6767E"/>
    <w:rsid w:val="00E96F28"/>
    <w:rsid w:val="00EA0C94"/>
    <w:rsid w:val="00EA1371"/>
    <w:rsid w:val="00EA410C"/>
    <w:rsid w:val="00EC1EBE"/>
    <w:rsid w:val="00EC2BC1"/>
    <w:rsid w:val="00EC623F"/>
    <w:rsid w:val="00ED1241"/>
    <w:rsid w:val="00ED20A7"/>
    <w:rsid w:val="00EE3F76"/>
    <w:rsid w:val="00EF2550"/>
    <w:rsid w:val="00EF7EB1"/>
    <w:rsid w:val="00F132B1"/>
    <w:rsid w:val="00F31937"/>
    <w:rsid w:val="00F6206A"/>
    <w:rsid w:val="00F64F2B"/>
    <w:rsid w:val="00F71C1F"/>
    <w:rsid w:val="00F7201B"/>
    <w:rsid w:val="00F74B59"/>
    <w:rsid w:val="00F77EB5"/>
    <w:rsid w:val="00F8302D"/>
    <w:rsid w:val="00FB381C"/>
    <w:rsid w:val="00FC16A6"/>
    <w:rsid w:val="00FC403E"/>
    <w:rsid w:val="00FC60C8"/>
    <w:rsid w:val="00FE15E6"/>
    <w:rsid w:val="00FF3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4E0D1F"/>
  <w15:docId w15:val="{51C8F223-951C-4630-9F00-8E951FF6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11D2"/>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Indent"/>
    <w:basedOn w:val="a"/>
    <w:link w:val="a9"/>
    <w:rsid w:val="00B0438C"/>
    <w:pPr>
      <w:ind w:firstLine="240"/>
    </w:pPr>
    <w:rPr>
      <w:rFonts w:ascii="平成明朝" w:eastAsia="平成明朝" w:hAnsi="Times" w:cs="Times"/>
      <w:sz w:val="24"/>
    </w:rPr>
  </w:style>
  <w:style w:type="character" w:customStyle="1" w:styleId="a9">
    <w:name w:val="本文インデント (文字)"/>
    <w:basedOn w:val="a0"/>
    <w:link w:val="a8"/>
    <w:rsid w:val="00B0438C"/>
    <w:rPr>
      <w:rFonts w:ascii="平成明朝" w:eastAsia="平成明朝" w:hAnsi="Times" w:cs="Times"/>
      <w:kern w:val="2"/>
      <w:sz w:val="24"/>
      <w:szCs w:val="24"/>
    </w:rPr>
  </w:style>
  <w:style w:type="paragraph" w:styleId="aa">
    <w:name w:val="Balloon Text"/>
    <w:basedOn w:val="a"/>
    <w:link w:val="ab"/>
    <w:semiHidden/>
    <w:unhideWhenUsed/>
    <w:rsid w:val="00A8535D"/>
    <w:rPr>
      <w:rFonts w:asciiTheme="majorHAnsi" w:eastAsiaTheme="majorEastAsia" w:hAnsiTheme="majorHAnsi" w:cstheme="majorBidi"/>
      <w:sz w:val="18"/>
      <w:szCs w:val="18"/>
    </w:rPr>
  </w:style>
  <w:style w:type="character" w:customStyle="1" w:styleId="ab">
    <w:name w:val="吹き出し (文字)"/>
    <w:basedOn w:val="a0"/>
    <w:link w:val="aa"/>
    <w:semiHidden/>
    <w:rsid w:val="00A8535D"/>
    <w:rPr>
      <w:rFonts w:asciiTheme="majorHAnsi" w:eastAsiaTheme="majorEastAsia" w:hAnsiTheme="majorHAnsi" w:cstheme="majorBidi"/>
      <w:kern w:val="2"/>
      <w:sz w:val="18"/>
      <w:szCs w:val="18"/>
    </w:rPr>
  </w:style>
  <w:style w:type="paragraph" w:styleId="ac">
    <w:name w:val="Revision"/>
    <w:hidden/>
    <w:uiPriority w:val="99"/>
    <w:semiHidden/>
    <w:rsid w:val="006E2AC5"/>
    <w:rPr>
      <w:kern w:val="2"/>
      <w:sz w:val="22"/>
      <w:szCs w:val="24"/>
    </w:rPr>
  </w:style>
  <w:style w:type="table" w:styleId="ad">
    <w:name w:val="Table Grid"/>
    <w:basedOn w:val="a1"/>
    <w:rsid w:val="00CF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19014A"/>
    <w:rPr>
      <w:sz w:val="18"/>
      <w:szCs w:val="18"/>
    </w:rPr>
  </w:style>
  <w:style w:type="paragraph" w:styleId="af">
    <w:name w:val="annotation text"/>
    <w:basedOn w:val="a"/>
    <w:link w:val="af0"/>
    <w:semiHidden/>
    <w:unhideWhenUsed/>
    <w:rsid w:val="0019014A"/>
    <w:pPr>
      <w:jc w:val="left"/>
    </w:pPr>
  </w:style>
  <w:style w:type="character" w:customStyle="1" w:styleId="af0">
    <w:name w:val="コメント文字列 (文字)"/>
    <w:basedOn w:val="a0"/>
    <w:link w:val="af"/>
    <w:semiHidden/>
    <w:rsid w:val="0019014A"/>
    <w:rPr>
      <w:kern w:val="2"/>
      <w:sz w:val="22"/>
      <w:szCs w:val="24"/>
    </w:rPr>
  </w:style>
  <w:style w:type="paragraph" w:styleId="af1">
    <w:name w:val="annotation subject"/>
    <w:basedOn w:val="af"/>
    <w:next w:val="af"/>
    <w:link w:val="af2"/>
    <w:semiHidden/>
    <w:unhideWhenUsed/>
    <w:rsid w:val="0019014A"/>
    <w:rPr>
      <w:b/>
      <w:bCs/>
    </w:rPr>
  </w:style>
  <w:style w:type="character" w:customStyle="1" w:styleId="af2">
    <w:name w:val="コメント内容 (文字)"/>
    <w:basedOn w:val="af0"/>
    <w:link w:val="af1"/>
    <w:semiHidden/>
    <w:rsid w:val="0019014A"/>
    <w:rPr>
      <w:b/>
      <w:bCs/>
      <w:kern w:val="2"/>
      <w:sz w:val="22"/>
      <w:szCs w:val="24"/>
    </w:rPr>
  </w:style>
  <w:style w:type="paragraph" w:styleId="af3">
    <w:name w:val="List Paragraph"/>
    <w:basedOn w:val="a"/>
    <w:uiPriority w:val="34"/>
    <w:qFormat/>
    <w:rsid w:val="00207359"/>
    <w:pPr>
      <w:ind w:leftChars="400" w:left="840"/>
    </w:pPr>
  </w:style>
  <w:style w:type="character" w:styleId="af4">
    <w:name w:val="Hyperlink"/>
    <w:basedOn w:val="a0"/>
    <w:unhideWhenUsed/>
    <w:rsid w:val="00FC16A6"/>
    <w:rPr>
      <w:color w:val="0000FF" w:themeColor="hyperlink"/>
      <w:u w:val="single"/>
    </w:rPr>
  </w:style>
  <w:style w:type="character" w:customStyle="1" w:styleId="a6">
    <w:name w:val="フッター (文字)"/>
    <w:basedOn w:val="a0"/>
    <w:link w:val="a5"/>
    <w:uiPriority w:val="99"/>
    <w:rsid w:val="00303D7C"/>
    <w:rPr>
      <w:kern w:val="2"/>
      <w:sz w:val="22"/>
      <w:szCs w:val="24"/>
    </w:rPr>
  </w:style>
  <w:style w:type="character" w:customStyle="1" w:styleId="a4">
    <w:name w:val="ヘッダー (文字)"/>
    <w:basedOn w:val="a0"/>
    <w:link w:val="a3"/>
    <w:uiPriority w:val="99"/>
    <w:rsid w:val="00FE15E6"/>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5175">
      <w:bodyDiv w:val="1"/>
      <w:marLeft w:val="0"/>
      <w:marRight w:val="0"/>
      <w:marTop w:val="0"/>
      <w:marBottom w:val="0"/>
      <w:divBdr>
        <w:top w:val="none" w:sz="0" w:space="0" w:color="auto"/>
        <w:left w:val="none" w:sz="0" w:space="0" w:color="auto"/>
        <w:bottom w:val="none" w:sz="0" w:space="0" w:color="auto"/>
        <w:right w:val="none" w:sz="0" w:space="0" w:color="auto"/>
      </w:divBdr>
    </w:div>
    <w:div w:id="230389705">
      <w:bodyDiv w:val="1"/>
      <w:marLeft w:val="0"/>
      <w:marRight w:val="0"/>
      <w:marTop w:val="0"/>
      <w:marBottom w:val="0"/>
      <w:divBdr>
        <w:top w:val="none" w:sz="0" w:space="0" w:color="auto"/>
        <w:left w:val="none" w:sz="0" w:space="0" w:color="auto"/>
        <w:bottom w:val="none" w:sz="0" w:space="0" w:color="auto"/>
        <w:right w:val="none" w:sz="0" w:space="0" w:color="auto"/>
      </w:divBdr>
    </w:div>
    <w:div w:id="617487968">
      <w:bodyDiv w:val="1"/>
      <w:marLeft w:val="0"/>
      <w:marRight w:val="0"/>
      <w:marTop w:val="0"/>
      <w:marBottom w:val="0"/>
      <w:divBdr>
        <w:top w:val="none" w:sz="0" w:space="0" w:color="auto"/>
        <w:left w:val="none" w:sz="0" w:space="0" w:color="auto"/>
        <w:bottom w:val="none" w:sz="0" w:space="0" w:color="auto"/>
        <w:right w:val="none" w:sz="0" w:space="0" w:color="auto"/>
      </w:divBdr>
    </w:div>
    <w:div w:id="1155100581">
      <w:bodyDiv w:val="1"/>
      <w:marLeft w:val="0"/>
      <w:marRight w:val="0"/>
      <w:marTop w:val="0"/>
      <w:marBottom w:val="0"/>
      <w:divBdr>
        <w:top w:val="none" w:sz="0" w:space="0" w:color="auto"/>
        <w:left w:val="none" w:sz="0" w:space="0" w:color="auto"/>
        <w:bottom w:val="none" w:sz="0" w:space="0" w:color="auto"/>
        <w:right w:val="none" w:sz="0" w:space="0" w:color="auto"/>
      </w:divBdr>
    </w:div>
    <w:div w:id="1251430941">
      <w:bodyDiv w:val="1"/>
      <w:marLeft w:val="0"/>
      <w:marRight w:val="0"/>
      <w:marTop w:val="0"/>
      <w:marBottom w:val="0"/>
      <w:divBdr>
        <w:top w:val="none" w:sz="0" w:space="0" w:color="auto"/>
        <w:left w:val="none" w:sz="0" w:space="0" w:color="auto"/>
        <w:bottom w:val="none" w:sz="0" w:space="0" w:color="auto"/>
        <w:right w:val="none" w:sz="0" w:space="0" w:color="auto"/>
      </w:divBdr>
    </w:div>
    <w:div w:id="1288002760">
      <w:bodyDiv w:val="1"/>
      <w:marLeft w:val="0"/>
      <w:marRight w:val="0"/>
      <w:marTop w:val="0"/>
      <w:marBottom w:val="0"/>
      <w:divBdr>
        <w:top w:val="none" w:sz="0" w:space="0" w:color="auto"/>
        <w:left w:val="none" w:sz="0" w:space="0" w:color="auto"/>
        <w:bottom w:val="none" w:sz="0" w:space="0" w:color="auto"/>
        <w:right w:val="none" w:sz="0" w:space="0" w:color="auto"/>
      </w:divBdr>
    </w:div>
    <w:div w:id="1457522497">
      <w:bodyDiv w:val="1"/>
      <w:marLeft w:val="0"/>
      <w:marRight w:val="0"/>
      <w:marTop w:val="0"/>
      <w:marBottom w:val="0"/>
      <w:divBdr>
        <w:top w:val="none" w:sz="0" w:space="0" w:color="auto"/>
        <w:left w:val="none" w:sz="0" w:space="0" w:color="auto"/>
        <w:bottom w:val="none" w:sz="0" w:space="0" w:color="auto"/>
        <w:right w:val="none" w:sz="0" w:space="0" w:color="auto"/>
      </w:divBdr>
    </w:div>
    <w:div w:id="1649630643">
      <w:bodyDiv w:val="1"/>
      <w:marLeft w:val="0"/>
      <w:marRight w:val="0"/>
      <w:marTop w:val="0"/>
      <w:marBottom w:val="0"/>
      <w:divBdr>
        <w:top w:val="none" w:sz="0" w:space="0" w:color="auto"/>
        <w:left w:val="none" w:sz="0" w:space="0" w:color="auto"/>
        <w:bottom w:val="none" w:sz="0" w:space="0" w:color="auto"/>
        <w:right w:val="none" w:sz="0" w:space="0" w:color="auto"/>
      </w:divBdr>
    </w:div>
    <w:div w:id="1749495389">
      <w:bodyDiv w:val="1"/>
      <w:marLeft w:val="0"/>
      <w:marRight w:val="0"/>
      <w:marTop w:val="0"/>
      <w:marBottom w:val="0"/>
      <w:divBdr>
        <w:top w:val="none" w:sz="0" w:space="0" w:color="auto"/>
        <w:left w:val="none" w:sz="0" w:space="0" w:color="auto"/>
        <w:bottom w:val="none" w:sz="0" w:space="0" w:color="auto"/>
        <w:right w:val="none" w:sz="0" w:space="0" w:color="auto"/>
      </w:divBdr>
    </w:div>
    <w:div w:id="19199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0f24ee-56fe-4624-816b-51b4756bb890">
      <Terms xmlns="http://schemas.microsoft.com/office/infopath/2007/PartnerControls"/>
    </lcf76f155ced4ddcb4097134ff3c332f>
    <TaxCatchAll xmlns="cab2d74e-3559-4207-8a79-1b5cb1bba6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95AAC2D72FFB44A2C84BB90F8CA033" ma:contentTypeVersion="16" ma:contentTypeDescription="新しいドキュメントを作成します。" ma:contentTypeScope="" ma:versionID="7726fba5fccb5b5737d48a7824d8e6e2">
  <xsd:schema xmlns:xsd="http://www.w3.org/2001/XMLSchema" xmlns:xs="http://www.w3.org/2001/XMLSchema" xmlns:p="http://schemas.microsoft.com/office/2006/metadata/properties" xmlns:ns2="b10f24ee-56fe-4624-816b-51b4756bb890" xmlns:ns3="cab2d74e-3559-4207-8a79-1b5cb1bba6d9" targetNamespace="http://schemas.microsoft.com/office/2006/metadata/properties" ma:root="true" ma:fieldsID="fe2c2c1f58787d24b0a9032fb73ec325" ns2:_="" ns3:_="">
    <xsd:import namespace="b10f24ee-56fe-4624-816b-51b4756bb890"/>
    <xsd:import namespace="cab2d74e-3559-4207-8a79-1b5cb1bba6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f24ee-56fe-4624-816b-51b4756bb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d851120-590b-444c-b384-84890fe86e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2d74e-3559-4207-8a79-1b5cb1bba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e475a8-06bf-4d2e-aee3-2ae94f8386cf}" ma:internalName="TaxCatchAll" ma:showField="CatchAllData" ma:web="cab2d74e-3559-4207-8a79-1b5cb1bba6d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934B-A51B-4E1E-B052-FA1123245655}">
  <ds:schemaRefs>
    <ds:schemaRef ds:uri="http://schemas.microsoft.com/office/2006/metadata/properties"/>
    <ds:schemaRef ds:uri="http://schemas.microsoft.com/office/infopath/2007/PartnerControls"/>
    <ds:schemaRef ds:uri="b10f24ee-56fe-4624-816b-51b4756bb890"/>
    <ds:schemaRef ds:uri="cab2d74e-3559-4207-8a79-1b5cb1bba6d9"/>
  </ds:schemaRefs>
</ds:datastoreItem>
</file>

<file path=customXml/itemProps2.xml><?xml version="1.0" encoding="utf-8"?>
<ds:datastoreItem xmlns:ds="http://schemas.openxmlformats.org/officeDocument/2006/customXml" ds:itemID="{187C3619-5EAE-478F-BBDA-C71B130F4F6A}">
  <ds:schemaRefs>
    <ds:schemaRef ds:uri="http://schemas.microsoft.com/sharepoint/v3/contenttype/forms"/>
  </ds:schemaRefs>
</ds:datastoreItem>
</file>

<file path=customXml/itemProps3.xml><?xml version="1.0" encoding="utf-8"?>
<ds:datastoreItem xmlns:ds="http://schemas.openxmlformats.org/officeDocument/2006/customXml" ds:itemID="{D2E61A0D-47A7-48EE-B0A5-B71FC16E0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f24ee-56fe-4624-816b-51b4756bb890"/>
    <ds:schemaRef ds:uri="cab2d74e-3559-4207-8a79-1b5cb1bba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2DF1D-DC77-41C1-87D2-C3072EEE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758</Words>
  <Characters>4325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＜研究計画書に</vt:lpstr>
      <vt:lpstr>＜研究計画書に</vt:lpstr>
    </vt:vector>
  </TitlesOfParts>
  <Company>自治医科大学</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＜研究計画書に</dc:title>
  <dc:creator>電算課</dc:creator>
  <cp:lastModifiedBy>Kazue Nakajima</cp:lastModifiedBy>
  <cp:revision>41</cp:revision>
  <cp:lastPrinted>2020-02-07T13:07:00Z</cp:lastPrinted>
  <dcterms:created xsi:type="dcterms:W3CDTF">2020-02-07T12:40:00Z</dcterms:created>
  <dcterms:modified xsi:type="dcterms:W3CDTF">2025-01-21T02:34:00Z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0x0101004095AAC2D72FFB44A2C84BB90F8CA033</vt:lpwstr>
  </property>
  <property fmtid="{D5CDD505-2E9C-101B-9397-08002B2CF9AE}" pid="3" name="MediaServiceImageTags">
    <vt:lpwstr/>
  </property>
</Properties>
</file>